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386A1" w14:textId="77777777" w:rsidR="003634FC" w:rsidRDefault="00000000">
      <w:pPr>
        <w:spacing w:line="360" w:lineRule="auto"/>
        <w:jc w:val="center"/>
        <w:rPr>
          <w:rFonts w:ascii="宋体" w:eastAsia="宋体" w:hAnsi="宋体" w:cs="宋体"/>
          <w:b/>
          <w:bCs/>
          <w:sz w:val="28"/>
          <w:szCs w:val="28"/>
        </w:rPr>
      </w:pPr>
      <w:r>
        <w:rPr>
          <w:rFonts w:ascii="宋体" w:eastAsia="宋体" w:hAnsi="宋体" w:cs="宋体" w:hint="eastAsia"/>
          <w:b/>
          <w:bCs/>
          <w:sz w:val="28"/>
          <w:szCs w:val="28"/>
        </w:rPr>
        <w:t>项目1 工业机器人工作站系统认知</w:t>
      </w:r>
    </w:p>
    <w:p w14:paraId="6BC0D223" w14:textId="77777777" w:rsidR="003634FC" w:rsidRDefault="00000000">
      <w:pPr>
        <w:spacing w:line="360" w:lineRule="auto"/>
        <w:jc w:val="center"/>
        <w:rPr>
          <w:rFonts w:ascii="宋体" w:eastAsia="宋体" w:hAnsi="宋体" w:cs="宋体"/>
          <w:b/>
          <w:bCs/>
          <w:sz w:val="28"/>
          <w:szCs w:val="28"/>
        </w:rPr>
      </w:pPr>
      <w:r>
        <w:rPr>
          <w:rFonts w:ascii="宋体" w:eastAsia="宋体" w:hAnsi="宋体" w:cs="宋体" w:hint="eastAsia"/>
          <w:b/>
          <w:bCs/>
          <w:sz w:val="28"/>
          <w:szCs w:val="28"/>
        </w:rPr>
        <w:t>1.5 常用传感器及其工作原理简介</w:t>
      </w:r>
    </w:p>
    <w:p w14:paraId="5F4A7F06" w14:textId="7B8002C1" w:rsidR="003634FC" w:rsidRDefault="00962781">
      <w:pPr>
        <w:spacing w:line="360" w:lineRule="auto"/>
        <w:rPr>
          <w:rFonts w:ascii="宋体" w:eastAsia="宋体" w:hAnsi="宋体" w:cs="宋体"/>
          <w:sz w:val="28"/>
          <w:szCs w:val="28"/>
        </w:rPr>
      </w:pPr>
      <w:r w:rsidRPr="00962781">
        <w:rPr>
          <w:rFonts w:ascii="宋体" w:eastAsia="宋体" w:hAnsi="宋体" w:cs="宋体" w:hint="eastAsia"/>
          <w:sz w:val="28"/>
          <w:szCs w:val="28"/>
        </w:rPr>
        <w:t>各位同学，大家好。</w:t>
      </w:r>
      <w:r>
        <w:rPr>
          <w:rFonts w:ascii="宋体" w:eastAsia="宋体" w:hAnsi="宋体" w:cs="宋体" w:hint="eastAsia"/>
          <w:sz w:val="28"/>
          <w:szCs w:val="28"/>
        </w:rPr>
        <w:t>我是这节课的主讲教师王登峰。</w:t>
      </w:r>
    </w:p>
    <w:p w14:paraId="47F80230" w14:textId="306886C2" w:rsidR="003634FC" w:rsidRDefault="00962781">
      <w:pPr>
        <w:spacing w:line="360" w:lineRule="auto"/>
        <w:rPr>
          <w:rFonts w:ascii="宋体" w:eastAsia="宋体" w:hAnsi="宋体" w:cs="宋体"/>
          <w:b/>
          <w:bCs/>
          <w:color w:val="7030A0"/>
          <w:sz w:val="28"/>
          <w:szCs w:val="28"/>
        </w:rPr>
      </w:pPr>
      <w:r w:rsidRPr="00962781">
        <w:rPr>
          <w:rFonts w:ascii="宋体" w:eastAsia="宋体" w:hAnsi="宋体" w:cs="宋体" w:hint="eastAsia"/>
          <w:sz w:val="28"/>
          <w:szCs w:val="28"/>
        </w:rPr>
        <w:t>本节课我们将共同学习的内容是：</w:t>
      </w:r>
      <w:r>
        <w:rPr>
          <w:rFonts w:ascii="宋体" w:eastAsia="宋体" w:hAnsi="宋体" w:cs="宋体" w:hint="eastAsia"/>
          <w:sz w:val="28"/>
          <w:szCs w:val="28"/>
        </w:rPr>
        <w:t>项目1</w:t>
      </w:r>
      <w:r>
        <w:rPr>
          <w:rFonts w:ascii="宋体" w:eastAsia="宋体" w:hAnsi="宋体" w:cs="宋体" w:hint="eastAsia"/>
          <w:b/>
          <w:bCs/>
          <w:color w:val="ED7D31" w:themeColor="accent2"/>
          <w:sz w:val="28"/>
          <w:szCs w:val="28"/>
        </w:rPr>
        <w:t>《工业机器人工作站系统认知》常用传感器及其工作原理简介</w:t>
      </w:r>
      <w:r>
        <w:rPr>
          <w:rFonts w:ascii="宋体" w:eastAsia="宋体" w:hAnsi="宋体" w:cs="宋体" w:hint="eastAsia"/>
          <w:sz w:val="28"/>
          <w:szCs w:val="28"/>
        </w:rPr>
        <w:t>。</w:t>
      </w:r>
    </w:p>
    <w:p w14:paraId="1078D2B1" w14:textId="106604EF" w:rsidR="003634FC" w:rsidRDefault="00962781">
      <w:pPr>
        <w:spacing w:line="360" w:lineRule="auto"/>
        <w:rPr>
          <w:rFonts w:ascii="宋体" w:eastAsia="宋体" w:hAnsi="宋体" w:cs="宋体"/>
          <w:sz w:val="28"/>
          <w:szCs w:val="28"/>
        </w:rPr>
      </w:pPr>
      <w:r w:rsidRPr="00962781">
        <w:rPr>
          <w:rFonts w:ascii="宋体" w:eastAsia="宋体" w:hAnsi="宋体" w:cs="宋体" w:hint="eastAsia"/>
          <w:b/>
          <w:bCs/>
          <w:color w:val="ED7D31" w:themeColor="accent2"/>
          <w:sz w:val="28"/>
          <w:szCs w:val="28"/>
        </w:rPr>
        <w:t>在自动化设备中，如何实现设备间的互联互通？</w:t>
      </w:r>
    </w:p>
    <w:p w14:paraId="00FBE1A6" w14:textId="7A7108EA" w:rsidR="00962781" w:rsidRDefault="00962781">
      <w:pPr>
        <w:spacing w:line="360" w:lineRule="auto"/>
        <w:rPr>
          <w:rFonts w:ascii="宋体" w:eastAsia="宋体" w:hAnsi="宋体" w:cs="宋体"/>
          <w:sz w:val="28"/>
          <w:szCs w:val="28"/>
        </w:rPr>
      </w:pPr>
      <w:r w:rsidRPr="00962781">
        <w:rPr>
          <w:rFonts w:ascii="宋体" w:eastAsia="宋体" w:hAnsi="宋体" w:cs="宋体" w:hint="eastAsia"/>
          <w:sz w:val="28"/>
          <w:szCs w:val="28"/>
        </w:rPr>
        <w:t>其中，</w:t>
      </w:r>
      <w:r w:rsidRPr="00962781">
        <w:rPr>
          <w:rFonts w:ascii="宋体" w:eastAsia="宋体" w:hAnsi="宋体" w:cs="宋体" w:hint="eastAsia"/>
          <w:b/>
          <w:bCs/>
          <w:color w:val="ED7D31" w:themeColor="accent2"/>
          <w:sz w:val="28"/>
          <w:szCs w:val="28"/>
        </w:rPr>
        <w:t>传感器作为一种重要的元器件</w:t>
      </w:r>
      <w:r w:rsidRPr="00962781">
        <w:rPr>
          <w:rFonts w:ascii="宋体" w:eastAsia="宋体" w:hAnsi="宋体" w:cs="宋体" w:hint="eastAsia"/>
          <w:sz w:val="28"/>
          <w:szCs w:val="28"/>
        </w:rPr>
        <w:t>，扮演着关键角色。传感器种类繁多</w:t>
      </w:r>
    </w:p>
    <w:p w14:paraId="06378F52" w14:textId="6797E68C" w:rsidR="003634FC" w:rsidRDefault="00962781">
      <w:pPr>
        <w:spacing w:line="360" w:lineRule="auto"/>
        <w:rPr>
          <w:rFonts w:ascii="宋体" w:eastAsia="宋体" w:hAnsi="宋体" w:cs="宋体"/>
          <w:sz w:val="28"/>
          <w:szCs w:val="28"/>
        </w:rPr>
      </w:pPr>
      <w:r w:rsidRPr="00962781">
        <w:rPr>
          <w:rFonts w:ascii="宋体" w:eastAsia="宋体" w:hAnsi="宋体" w:cs="宋体" w:hint="eastAsia"/>
          <w:sz w:val="28"/>
          <w:szCs w:val="28"/>
        </w:rPr>
        <w:t>本节课将为大家简介常用的传感器及其工作原理。</w:t>
      </w:r>
    </w:p>
    <w:p w14:paraId="1C81E70D" w14:textId="77777777" w:rsidR="003634FC" w:rsidRDefault="003634FC">
      <w:pPr>
        <w:spacing w:line="360" w:lineRule="auto"/>
        <w:rPr>
          <w:rFonts w:ascii="宋体" w:eastAsia="宋体" w:hAnsi="宋体" w:cs="宋体"/>
          <w:sz w:val="28"/>
          <w:szCs w:val="28"/>
        </w:rPr>
      </w:pPr>
    </w:p>
    <w:p w14:paraId="3E89A248" w14:textId="77777777" w:rsidR="003634FC" w:rsidRDefault="00000000">
      <w:pPr>
        <w:numPr>
          <w:ilvl w:val="0"/>
          <w:numId w:val="1"/>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12385B7"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（一）光电传感器</w:t>
      </w:r>
    </w:p>
    <w:p w14:paraId="0ACD83FE" w14:textId="0A1C952C"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光电传感器，实物图如右图所示</w:t>
      </w:r>
      <w:r w:rsidR="00962781">
        <w:rPr>
          <w:rFonts w:ascii="宋体" w:eastAsia="宋体" w:hAnsi="宋体" w:cs="宋体" w:hint="eastAsia"/>
          <w:sz w:val="28"/>
          <w:szCs w:val="28"/>
        </w:rPr>
        <w:t>。</w:t>
      </w:r>
      <w:r w:rsidR="00962781" w:rsidRPr="00962781">
        <w:rPr>
          <w:rFonts w:ascii="宋体" w:eastAsia="宋体" w:hAnsi="宋体" w:cs="宋体" w:hint="eastAsia"/>
          <w:b/>
          <w:bCs/>
          <w:color w:val="ED7D31" w:themeColor="accent2"/>
          <w:sz w:val="28"/>
          <w:szCs w:val="28"/>
        </w:rPr>
        <w:t>其</w:t>
      </w:r>
      <w:r>
        <w:rPr>
          <w:rFonts w:ascii="宋体" w:eastAsia="宋体" w:hAnsi="宋体" w:cs="宋体" w:hint="eastAsia"/>
          <w:b/>
          <w:bCs/>
          <w:color w:val="ED7D31" w:themeColor="accent2"/>
          <w:sz w:val="28"/>
          <w:szCs w:val="28"/>
        </w:rPr>
        <w:t>利用光的反射、折射、吸收等特性来检测物体的存在、颜色、距离等信息</w:t>
      </w:r>
      <w:r>
        <w:rPr>
          <w:rFonts w:ascii="宋体" w:eastAsia="宋体" w:hAnsi="宋体" w:cs="宋体" w:hint="eastAsia"/>
          <w:sz w:val="28"/>
          <w:szCs w:val="28"/>
        </w:rPr>
        <w:t>。</w:t>
      </w:r>
    </w:p>
    <w:p w14:paraId="094D57D5" w14:textId="77777777" w:rsidR="003634FC" w:rsidRDefault="00000000">
      <w:pPr>
        <w:spacing w:line="360" w:lineRule="auto"/>
        <w:rPr>
          <w:rFonts w:ascii="宋体" w:eastAsia="宋体" w:hAnsi="宋体" w:cs="宋体"/>
          <w:sz w:val="28"/>
          <w:szCs w:val="28"/>
        </w:rPr>
      </w:pPr>
      <w:r>
        <w:rPr>
          <w:noProof/>
        </w:rPr>
        <w:lastRenderedPageBreak/>
        <w:drawing>
          <wp:inline distT="0" distB="0" distL="114300" distR="114300" wp14:anchorId="061369F4" wp14:editId="31D471BC">
            <wp:extent cx="4450080" cy="33343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450080" cy="3334385"/>
                    </a:xfrm>
                    <a:prstGeom prst="rect">
                      <a:avLst/>
                    </a:prstGeom>
                    <a:noFill/>
                    <a:ln>
                      <a:noFill/>
                    </a:ln>
                  </pic:spPr>
                </pic:pic>
              </a:graphicData>
            </a:graphic>
          </wp:inline>
        </w:drawing>
      </w:r>
    </w:p>
    <w:p w14:paraId="772F2E76" w14:textId="748A872E"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主要分为</w:t>
      </w:r>
      <w:r>
        <w:rPr>
          <w:rFonts w:ascii="宋体" w:eastAsia="宋体" w:hAnsi="宋体" w:cs="宋体" w:hint="eastAsia"/>
          <w:b/>
          <w:bCs/>
          <w:color w:val="ED7D31" w:themeColor="accent2"/>
          <w:sz w:val="28"/>
          <w:szCs w:val="28"/>
        </w:rPr>
        <w:t>对射型</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反射型</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漫反射型</w:t>
      </w:r>
      <w:r>
        <w:rPr>
          <w:rFonts w:ascii="宋体" w:eastAsia="宋体" w:hAnsi="宋体" w:cs="宋体" w:hint="eastAsia"/>
          <w:sz w:val="28"/>
          <w:szCs w:val="28"/>
        </w:rPr>
        <w:t>三种类型。</w:t>
      </w:r>
    </w:p>
    <w:p w14:paraId="68166BE3"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E1C06B3" wp14:editId="5439CCDB">
            <wp:extent cx="3194050" cy="3340735"/>
            <wp:effectExtent l="0" t="0" r="635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194050" cy="3340735"/>
                    </a:xfrm>
                    <a:prstGeom prst="rect">
                      <a:avLst/>
                    </a:prstGeom>
                    <a:noFill/>
                    <a:ln>
                      <a:noFill/>
                    </a:ln>
                  </pic:spPr>
                </pic:pic>
              </a:graphicData>
            </a:graphic>
          </wp:inline>
        </w:drawing>
      </w:r>
    </w:p>
    <w:p w14:paraId="3F35C971" w14:textId="53E937AF" w:rsidR="003634FC" w:rsidRDefault="003634FC">
      <w:pPr>
        <w:spacing w:line="360" w:lineRule="auto"/>
        <w:rPr>
          <w:rFonts w:ascii="宋体" w:eastAsia="宋体" w:hAnsi="宋体" w:cs="宋体"/>
          <w:b/>
          <w:bCs/>
          <w:color w:val="7030A0"/>
          <w:sz w:val="28"/>
          <w:szCs w:val="28"/>
        </w:rPr>
      </w:pPr>
    </w:p>
    <w:p w14:paraId="0D7DD60F"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工作原理</w:t>
      </w:r>
    </w:p>
    <w:p w14:paraId="2F89C768" w14:textId="6573151F" w:rsidR="003634FC" w:rsidRDefault="00962781">
      <w:pPr>
        <w:spacing w:line="360" w:lineRule="auto"/>
        <w:rPr>
          <w:rFonts w:ascii="宋体" w:eastAsia="宋体" w:hAnsi="宋体" w:cs="宋体"/>
          <w:sz w:val="28"/>
          <w:szCs w:val="28"/>
        </w:rPr>
      </w:pPr>
      <w:r w:rsidRPr="00962781">
        <w:rPr>
          <w:rFonts w:ascii="宋体" w:eastAsia="宋体" w:hAnsi="宋体" w:cs="宋体" w:hint="eastAsia"/>
          <w:color w:val="ED7D31" w:themeColor="accent2"/>
          <w:sz w:val="28"/>
          <w:szCs w:val="28"/>
        </w:rPr>
        <w:t>其</w:t>
      </w:r>
      <w:r>
        <w:rPr>
          <w:rFonts w:ascii="宋体" w:eastAsia="宋体" w:hAnsi="宋体" w:cs="宋体" w:hint="eastAsia"/>
          <w:color w:val="ED7D31" w:themeColor="accent2"/>
          <w:sz w:val="28"/>
          <w:szCs w:val="28"/>
        </w:rPr>
        <w:t>工作原理是当发射器发出的光线被物体遮挡或反射回接收器时，传感器输出信号发生变化，以此判断是否有物体存在</w:t>
      </w:r>
      <w:r>
        <w:rPr>
          <w:rFonts w:ascii="宋体" w:eastAsia="宋体" w:hAnsi="宋体" w:cs="宋体" w:hint="eastAsia"/>
          <w:sz w:val="28"/>
          <w:szCs w:val="28"/>
        </w:rPr>
        <w:t>。</w:t>
      </w:r>
    </w:p>
    <w:p w14:paraId="53B39EF9"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lastRenderedPageBreak/>
        <w:t>应用领域</w:t>
      </w:r>
    </w:p>
    <w:p w14:paraId="22DBD510" w14:textId="7E65CCD6"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广泛应用于</w:t>
      </w:r>
      <w:r>
        <w:rPr>
          <w:rFonts w:ascii="宋体" w:eastAsia="宋体" w:hAnsi="宋体" w:cs="宋体" w:hint="eastAsia"/>
          <w:color w:val="ED7D31" w:themeColor="accent2"/>
          <w:sz w:val="28"/>
          <w:szCs w:val="28"/>
        </w:rPr>
        <w:t>自动化生产线、物料分拣、包装机械等领域</w:t>
      </w:r>
      <w:r>
        <w:rPr>
          <w:rFonts w:ascii="宋体" w:eastAsia="宋体" w:hAnsi="宋体" w:cs="宋体" w:hint="eastAsia"/>
          <w:sz w:val="28"/>
          <w:szCs w:val="28"/>
        </w:rPr>
        <w:t>，如产品计数、位置检测等。</w:t>
      </w:r>
    </w:p>
    <w:p w14:paraId="439F9A19" w14:textId="77777777" w:rsidR="00B0765D" w:rsidRDefault="00B0765D">
      <w:pPr>
        <w:spacing w:line="360" w:lineRule="auto"/>
        <w:rPr>
          <w:rFonts w:ascii="宋体" w:eastAsia="宋体" w:hAnsi="宋体" w:cs="宋体" w:hint="eastAsia"/>
          <w:sz w:val="28"/>
          <w:szCs w:val="28"/>
        </w:rPr>
      </w:pPr>
    </w:p>
    <w:p w14:paraId="66897DE2" w14:textId="77777777" w:rsidR="003634FC" w:rsidRDefault="00000000">
      <w:pPr>
        <w:numPr>
          <w:ilvl w:val="0"/>
          <w:numId w:val="2"/>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3AF3459"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（二）压力传感器</w:t>
      </w:r>
    </w:p>
    <w:p w14:paraId="33780DBA" w14:textId="26A95717" w:rsidR="003634FC" w:rsidRPr="00913564" w:rsidRDefault="00000000">
      <w:pPr>
        <w:spacing w:line="360" w:lineRule="auto"/>
        <w:rPr>
          <w:rFonts w:ascii="宋体" w:eastAsia="宋体" w:hAnsi="宋体" w:cs="宋体" w:hint="eastAsia"/>
          <w:sz w:val="28"/>
          <w:szCs w:val="28"/>
        </w:rPr>
      </w:pPr>
      <w:r>
        <w:rPr>
          <w:rFonts w:ascii="宋体" w:eastAsia="宋体" w:hAnsi="宋体" w:cs="宋体" w:hint="eastAsia"/>
          <w:sz w:val="28"/>
          <w:szCs w:val="28"/>
        </w:rPr>
        <w:t>压力传感器，如图所示。</w:t>
      </w:r>
      <w:r w:rsidR="00962781" w:rsidRPr="00962781">
        <w:rPr>
          <w:rFonts w:ascii="宋体" w:eastAsia="宋体" w:hAnsi="宋体" w:cs="宋体" w:hint="eastAsia"/>
          <w:b/>
          <w:bCs/>
          <w:color w:val="ED7D31" w:themeColor="accent2"/>
          <w:sz w:val="28"/>
          <w:szCs w:val="28"/>
        </w:rPr>
        <w:t>其功能是测量气体或液体的压力</w:t>
      </w:r>
      <w:r>
        <w:rPr>
          <w:rFonts w:ascii="宋体" w:eastAsia="宋体" w:hAnsi="宋体" w:cs="宋体" w:hint="eastAsia"/>
          <w:b/>
          <w:bCs/>
          <w:color w:val="ED7D31" w:themeColor="accent2"/>
          <w:sz w:val="28"/>
          <w:szCs w:val="28"/>
        </w:rPr>
        <w:t>，并将其转换成电信号输出</w:t>
      </w:r>
      <w:r>
        <w:rPr>
          <w:rFonts w:ascii="宋体" w:eastAsia="宋体" w:hAnsi="宋体" w:cs="宋体" w:hint="eastAsia"/>
          <w:sz w:val="28"/>
          <w:szCs w:val="28"/>
        </w:rPr>
        <w:t>。</w:t>
      </w:r>
      <w:r w:rsidR="00913564">
        <w:rPr>
          <w:rFonts w:ascii="宋体" w:eastAsia="宋体" w:hAnsi="宋体" w:cs="宋体" w:hint="eastAsia"/>
          <w:b/>
          <w:bCs/>
          <w:color w:val="ED7D31" w:themeColor="accent2"/>
          <w:sz w:val="28"/>
          <w:szCs w:val="28"/>
        </w:rPr>
        <w:t>广泛应用于液压系统、气动系统、工业自动化控制等领域</w:t>
      </w:r>
      <w:r w:rsidR="00913564">
        <w:rPr>
          <w:rFonts w:ascii="宋体" w:eastAsia="宋体" w:hAnsi="宋体" w:cs="宋体" w:hint="eastAsia"/>
          <w:b/>
          <w:bCs/>
          <w:sz w:val="28"/>
          <w:szCs w:val="28"/>
        </w:rPr>
        <w:t>。</w:t>
      </w:r>
      <w:r w:rsidR="00913564">
        <w:rPr>
          <w:rFonts w:ascii="宋体" w:eastAsia="宋体" w:hAnsi="宋体" w:cs="宋体" w:hint="eastAsia"/>
          <w:sz w:val="28"/>
          <w:szCs w:val="28"/>
        </w:rPr>
        <w:t>常见的有</w:t>
      </w:r>
      <w:r w:rsidR="00913564">
        <w:rPr>
          <w:rFonts w:ascii="宋体" w:eastAsia="宋体" w:hAnsi="宋体" w:cs="宋体" w:hint="eastAsia"/>
          <w:b/>
          <w:bCs/>
          <w:color w:val="ED7D31" w:themeColor="accent2"/>
          <w:sz w:val="28"/>
          <w:szCs w:val="28"/>
        </w:rPr>
        <w:t>应变片式</w:t>
      </w:r>
      <w:r w:rsidR="00913564">
        <w:rPr>
          <w:rFonts w:ascii="宋体" w:eastAsia="宋体" w:hAnsi="宋体" w:cs="宋体" w:hint="eastAsia"/>
          <w:b/>
          <w:bCs/>
          <w:sz w:val="28"/>
          <w:szCs w:val="28"/>
        </w:rPr>
        <w:t>、</w:t>
      </w:r>
      <w:r w:rsidR="00913564">
        <w:rPr>
          <w:rFonts w:ascii="宋体" w:eastAsia="宋体" w:hAnsi="宋体" w:cs="宋体" w:hint="eastAsia"/>
          <w:b/>
          <w:bCs/>
          <w:color w:val="ED7D31" w:themeColor="accent2"/>
          <w:sz w:val="28"/>
          <w:szCs w:val="28"/>
        </w:rPr>
        <w:t>压阻式</w:t>
      </w:r>
      <w:r w:rsidR="00913564">
        <w:rPr>
          <w:rFonts w:ascii="宋体" w:eastAsia="宋体" w:hAnsi="宋体" w:cs="宋体" w:hint="eastAsia"/>
          <w:b/>
          <w:bCs/>
          <w:sz w:val="28"/>
          <w:szCs w:val="28"/>
        </w:rPr>
        <w:t>、</w:t>
      </w:r>
      <w:r w:rsidR="00913564">
        <w:rPr>
          <w:rFonts w:ascii="宋体" w:eastAsia="宋体" w:hAnsi="宋体" w:cs="宋体" w:hint="eastAsia"/>
          <w:b/>
          <w:bCs/>
          <w:color w:val="ED7D31" w:themeColor="accent2"/>
          <w:sz w:val="28"/>
          <w:szCs w:val="28"/>
        </w:rPr>
        <w:t>压电式</w:t>
      </w:r>
      <w:r w:rsidR="00913564">
        <w:rPr>
          <w:rFonts w:ascii="宋体" w:eastAsia="宋体" w:hAnsi="宋体" w:cs="宋体" w:hint="eastAsia"/>
          <w:sz w:val="28"/>
          <w:szCs w:val="28"/>
        </w:rPr>
        <w:t>等。</w:t>
      </w:r>
    </w:p>
    <w:p w14:paraId="1FB378C8"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4874C081" wp14:editId="4209F1A0">
            <wp:extent cx="5273040" cy="2167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2167255"/>
                    </a:xfrm>
                    <a:prstGeom prst="rect">
                      <a:avLst/>
                    </a:prstGeom>
                    <a:noFill/>
                    <a:ln>
                      <a:noFill/>
                    </a:ln>
                  </pic:spPr>
                </pic:pic>
              </a:graphicData>
            </a:graphic>
          </wp:inline>
        </w:drawing>
      </w:r>
    </w:p>
    <w:p w14:paraId="3BE90F06" w14:textId="4613ADB7" w:rsidR="003634FC" w:rsidRDefault="00000000">
      <w:pPr>
        <w:spacing w:line="360" w:lineRule="auto"/>
        <w:rPr>
          <w:rFonts w:ascii="宋体" w:eastAsia="宋体" w:hAnsi="宋体" w:cs="宋体"/>
          <w:color w:val="ED7D31" w:themeColor="accent2"/>
          <w:sz w:val="28"/>
          <w:szCs w:val="28"/>
        </w:rPr>
      </w:pPr>
      <w:r>
        <w:rPr>
          <w:rFonts w:ascii="宋体" w:eastAsia="宋体" w:hAnsi="宋体" w:cs="宋体" w:hint="eastAsia"/>
          <w:b/>
          <w:bCs/>
          <w:color w:val="ED7D31" w:themeColor="accent2"/>
          <w:sz w:val="28"/>
          <w:szCs w:val="28"/>
        </w:rPr>
        <w:t>以应变片式为例，当受到压力作用时，传感器内部的应变片会发生微小变形，引起电阻值的变化，从而测得压力大小</w:t>
      </w:r>
      <w:r>
        <w:rPr>
          <w:rFonts w:ascii="宋体" w:eastAsia="宋体" w:hAnsi="宋体" w:cs="宋体" w:hint="eastAsia"/>
          <w:sz w:val="28"/>
          <w:szCs w:val="28"/>
        </w:rPr>
        <w:t>。在</w:t>
      </w:r>
      <w:r>
        <w:rPr>
          <w:rFonts w:ascii="宋体" w:eastAsia="宋体" w:hAnsi="宋体" w:cs="宋体" w:hint="eastAsia"/>
          <w:color w:val="ED7D31" w:themeColor="accent2"/>
          <w:sz w:val="28"/>
          <w:szCs w:val="28"/>
        </w:rPr>
        <w:t>航空航天中</w:t>
      </w:r>
      <w:r>
        <w:rPr>
          <w:rFonts w:ascii="宋体" w:eastAsia="宋体" w:hAnsi="宋体" w:cs="宋体" w:hint="eastAsia"/>
          <w:sz w:val="28"/>
          <w:szCs w:val="28"/>
        </w:rPr>
        <w:t>，</w:t>
      </w:r>
      <w:r>
        <w:rPr>
          <w:rFonts w:ascii="宋体" w:eastAsia="宋体" w:hAnsi="宋体" w:cs="宋体" w:hint="eastAsia"/>
          <w:color w:val="ED7D31" w:themeColor="accent2"/>
          <w:sz w:val="28"/>
          <w:szCs w:val="28"/>
        </w:rPr>
        <w:t>压力传感器监控发动机燃油压力，确保飞行安全</w:t>
      </w:r>
      <w:r>
        <w:rPr>
          <w:rFonts w:ascii="宋体" w:eastAsia="宋体" w:hAnsi="宋体" w:cs="宋体" w:hint="eastAsia"/>
          <w:sz w:val="28"/>
          <w:szCs w:val="28"/>
        </w:rPr>
        <w:t>；在</w:t>
      </w:r>
      <w:r>
        <w:rPr>
          <w:rFonts w:ascii="宋体" w:eastAsia="宋体" w:hAnsi="宋体" w:cs="宋体" w:hint="eastAsia"/>
          <w:b/>
          <w:bCs/>
          <w:color w:val="ED7D31" w:themeColor="accent2"/>
          <w:sz w:val="28"/>
          <w:szCs w:val="28"/>
        </w:rPr>
        <w:t>医疗设备中</w:t>
      </w:r>
      <w:r>
        <w:rPr>
          <w:rFonts w:ascii="宋体" w:eastAsia="宋体" w:hAnsi="宋体" w:cs="宋体" w:hint="eastAsia"/>
          <w:sz w:val="28"/>
          <w:szCs w:val="28"/>
        </w:rPr>
        <w:t>，</w:t>
      </w:r>
      <w:r>
        <w:rPr>
          <w:rFonts w:ascii="宋体" w:eastAsia="宋体" w:hAnsi="宋体" w:cs="宋体" w:hint="eastAsia"/>
          <w:color w:val="ED7D31" w:themeColor="accent2"/>
          <w:sz w:val="28"/>
          <w:szCs w:val="28"/>
        </w:rPr>
        <w:t>用于血压监测，提供精确的生理参数。</w:t>
      </w:r>
    </w:p>
    <w:p w14:paraId="76F220E2" w14:textId="77777777" w:rsidR="003634FC" w:rsidRDefault="00000000">
      <w:pPr>
        <w:spacing w:line="360" w:lineRule="auto"/>
        <w:rPr>
          <w:rFonts w:ascii="宋体" w:eastAsia="宋体" w:hAnsi="宋体" w:cs="宋体"/>
          <w:color w:val="ED7D31" w:themeColor="accent2"/>
          <w:sz w:val="28"/>
          <w:szCs w:val="28"/>
        </w:rPr>
      </w:pPr>
      <w:r>
        <w:rPr>
          <w:noProof/>
        </w:rPr>
        <w:lastRenderedPageBreak/>
        <w:drawing>
          <wp:inline distT="0" distB="0" distL="114300" distR="114300" wp14:anchorId="12875C06" wp14:editId="6DE1FDEF">
            <wp:extent cx="2974975" cy="1987550"/>
            <wp:effectExtent l="0" t="0" r="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974975" cy="1987550"/>
                    </a:xfrm>
                    <a:prstGeom prst="rect">
                      <a:avLst/>
                    </a:prstGeom>
                    <a:noFill/>
                    <a:ln>
                      <a:noFill/>
                    </a:ln>
                  </pic:spPr>
                </pic:pic>
              </a:graphicData>
            </a:graphic>
          </wp:inline>
        </w:drawing>
      </w:r>
    </w:p>
    <w:p w14:paraId="41E477C9" w14:textId="77777777" w:rsidR="003634FC" w:rsidRDefault="00000000">
      <w:pPr>
        <w:numPr>
          <w:ilvl w:val="0"/>
          <w:numId w:val="3"/>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74D43342" w14:textId="77777777" w:rsidR="003634FC" w:rsidRDefault="00000000">
      <w:pPr>
        <w:spacing w:line="360" w:lineRule="auto"/>
        <w:rPr>
          <w:rFonts w:ascii="宋体" w:eastAsia="宋体" w:hAnsi="宋体" w:cs="宋体"/>
          <w:b/>
          <w:bCs/>
          <w:color w:val="000000" w:themeColor="text1"/>
          <w:sz w:val="28"/>
          <w:szCs w:val="28"/>
        </w:rPr>
      </w:pPr>
      <w:r>
        <w:rPr>
          <w:rFonts w:ascii="宋体" w:eastAsia="宋体" w:hAnsi="宋体" w:cs="宋体" w:hint="eastAsia"/>
          <w:b/>
          <w:bCs/>
          <w:color w:val="000000" w:themeColor="text1"/>
          <w:sz w:val="28"/>
          <w:szCs w:val="28"/>
        </w:rPr>
        <w:t>（三）温湿度传感器</w:t>
      </w:r>
    </w:p>
    <w:p w14:paraId="20988775" w14:textId="5EA4B99F" w:rsidR="00913564" w:rsidRDefault="00000000" w:rsidP="00913564">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温湿度传感器，如图所示。</w:t>
      </w:r>
      <w:r>
        <w:rPr>
          <w:rFonts w:ascii="宋体" w:eastAsia="宋体" w:hAnsi="宋体" w:cs="宋体" w:hint="eastAsia"/>
          <w:b/>
          <w:bCs/>
          <w:color w:val="ED7D31" w:themeColor="accent2"/>
          <w:sz w:val="28"/>
          <w:szCs w:val="28"/>
        </w:rPr>
        <w:t>能够同时测量环境的温度和湿度</w:t>
      </w:r>
      <w:r w:rsidR="00913564">
        <w:rPr>
          <w:rFonts w:ascii="宋体" w:eastAsia="宋体" w:hAnsi="宋体" w:cs="宋体" w:hint="eastAsia"/>
          <w:b/>
          <w:bCs/>
          <w:color w:val="ED7D31" w:themeColor="accent2"/>
          <w:sz w:val="28"/>
          <w:szCs w:val="28"/>
        </w:rPr>
        <w:t>。</w:t>
      </w:r>
      <w:r w:rsidR="00913564">
        <w:rPr>
          <w:rFonts w:ascii="宋体" w:eastAsia="宋体" w:hAnsi="宋体" w:cs="宋体" w:hint="eastAsia"/>
          <w:b/>
          <w:bCs/>
          <w:color w:val="ED7D31" w:themeColor="accent2"/>
          <w:sz w:val="28"/>
          <w:szCs w:val="28"/>
        </w:rPr>
        <w:t>是环境监控、农业自动化、智能家居等领域不可或缺的组件。</w:t>
      </w:r>
    </w:p>
    <w:p w14:paraId="0BBF51A2" w14:textId="169148DB" w:rsidR="003634FC" w:rsidRPr="00913564" w:rsidRDefault="003634FC">
      <w:pPr>
        <w:spacing w:line="360" w:lineRule="auto"/>
        <w:rPr>
          <w:rFonts w:ascii="宋体" w:eastAsia="宋体" w:hAnsi="宋体" w:cs="宋体"/>
          <w:b/>
          <w:bCs/>
          <w:color w:val="ED7D31" w:themeColor="accent2"/>
          <w:sz w:val="28"/>
          <w:szCs w:val="28"/>
        </w:rPr>
      </w:pPr>
    </w:p>
    <w:p w14:paraId="36E96E5B" w14:textId="5DCC8B92" w:rsidR="003634FC" w:rsidRDefault="00000000">
      <w:pPr>
        <w:spacing w:line="360" w:lineRule="auto"/>
        <w:rPr>
          <w:rFonts w:ascii="宋体" w:eastAsia="宋体" w:hAnsi="宋体" w:cs="宋体" w:hint="eastAsia"/>
          <w:b/>
          <w:bCs/>
          <w:color w:val="ED7D31" w:themeColor="accent2"/>
          <w:sz w:val="28"/>
          <w:szCs w:val="28"/>
        </w:rPr>
      </w:pPr>
      <w:r>
        <w:rPr>
          <w:noProof/>
        </w:rPr>
        <w:drawing>
          <wp:inline distT="0" distB="0" distL="114300" distR="114300" wp14:anchorId="11D7BD07" wp14:editId="1C7B6B1F">
            <wp:extent cx="5271135" cy="2249805"/>
            <wp:effectExtent l="0" t="0" r="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135" cy="2249805"/>
                    </a:xfrm>
                    <a:prstGeom prst="rect">
                      <a:avLst/>
                    </a:prstGeom>
                    <a:noFill/>
                    <a:ln>
                      <a:noFill/>
                    </a:ln>
                  </pic:spPr>
                </pic:pic>
              </a:graphicData>
            </a:graphic>
          </wp:inline>
        </w:drawing>
      </w:r>
    </w:p>
    <w:p w14:paraId="343B706D" w14:textId="1457722A" w:rsidR="003634FC" w:rsidRDefault="00000000">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通常采用电阻式（如热敏电阻测量温度，湿敏电阻测量湿度）或电容式原理。</w:t>
      </w:r>
      <w:r>
        <w:rPr>
          <w:rFonts w:ascii="宋体" w:eastAsia="宋体" w:hAnsi="宋体" w:cs="宋体" w:hint="eastAsia"/>
          <w:sz w:val="28"/>
          <w:szCs w:val="28"/>
        </w:rPr>
        <w:t>环境变化引起元件性质变化，进而转换为电信号输出。</w:t>
      </w:r>
    </w:p>
    <w:p w14:paraId="7D9467E7" w14:textId="77777777" w:rsidR="00913564" w:rsidRDefault="00913564">
      <w:pPr>
        <w:spacing w:line="360" w:lineRule="auto"/>
        <w:rPr>
          <w:rFonts w:ascii="宋体" w:eastAsia="宋体" w:hAnsi="宋体" w:cs="宋体"/>
          <w:b/>
          <w:bCs/>
          <w:color w:val="ED7D31" w:themeColor="accent2"/>
          <w:sz w:val="28"/>
          <w:szCs w:val="28"/>
        </w:rPr>
      </w:pPr>
    </w:p>
    <w:p w14:paraId="6754D77E" w14:textId="0B1346EB"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在智能温室中，温湿度传感器实时监测并调节环境条件，优化植物生长环境；</w:t>
      </w:r>
    </w:p>
    <w:p w14:paraId="3CDBEB12" w14:textId="77777777"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7619F65F" wp14:editId="5D0D9D1C">
            <wp:extent cx="3011170" cy="22066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3011170" cy="2206625"/>
                    </a:xfrm>
                    <a:prstGeom prst="rect">
                      <a:avLst/>
                    </a:prstGeom>
                    <a:noFill/>
                    <a:ln>
                      <a:noFill/>
                    </a:ln>
                  </pic:spPr>
                </pic:pic>
              </a:graphicData>
            </a:graphic>
          </wp:inline>
        </w:drawing>
      </w:r>
    </w:p>
    <w:p w14:paraId="5BD5D366"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在空调系统中，依据室内温湿度自动调节工作模式，提高舒适度和能效。</w:t>
      </w:r>
    </w:p>
    <w:p w14:paraId="351BE34C"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6E512C16" wp14:editId="3B153DEE">
            <wp:extent cx="2980690" cy="21094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980690" cy="2109470"/>
                    </a:xfrm>
                    <a:prstGeom prst="rect">
                      <a:avLst/>
                    </a:prstGeom>
                    <a:noFill/>
                    <a:ln>
                      <a:noFill/>
                    </a:ln>
                  </pic:spPr>
                </pic:pic>
              </a:graphicData>
            </a:graphic>
          </wp:inline>
        </w:drawing>
      </w:r>
    </w:p>
    <w:p w14:paraId="09EB9C07" w14:textId="77777777" w:rsidR="003634FC" w:rsidRDefault="00000000">
      <w:pPr>
        <w:numPr>
          <w:ilvl w:val="0"/>
          <w:numId w:val="4"/>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2ECD5B9C"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（四）位移传感器</w:t>
      </w:r>
    </w:p>
    <w:p w14:paraId="2D455877" w14:textId="77777777" w:rsidR="00913564" w:rsidRDefault="00000000" w:rsidP="00913564">
      <w:pPr>
        <w:spacing w:line="360" w:lineRule="auto"/>
        <w:rPr>
          <w:rFonts w:ascii="宋体" w:eastAsia="宋体" w:hAnsi="宋体" w:cs="宋体"/>
          <w:sz w:val="28"/>
          <w:szCs w:val="28"/>
        </w:rPr>
      </w:pPr>
      <w:r>
        <w:rPr>
          <w:rFonts w:ascii="宋体" w:eastAsia="宋体" w:hAnsi="宋体" w:cs="宋体" w:hint="eastAsia"/>
          <w:sz w:val="28"/>
          <w:szCs w:val="28"/>
        </w:rPr>
        <w:t>位移传感器，如图所示。</w:t>
      </w:r>
      <w:r>
        <w:rPr>
          <w:rFonts w:ascii="宋体" w:eastAsia="宋体" w:hAnsi="宋体" w:cs="宋体" w:hint="eastAsia"/>
          <w:b/>
          <w:bCs/>
          <w:color w:val="ED7D31" w:themeColor="accent2"/>
          <w:sz w:val="28"/>
          <w:szCs w:val="28"/>
        </w:rPr>
        <w:t>用于测量物体位置或位移的变化</w:t>
      </w:r>
      <w:r>
        <w:rPr>
          <w:rFonts w:ascii="宋体" w:eastAsia="宋体" w:hAnsi="宋体" w:cs="宋体" w:hint="eastAsia"/>
          <w:sz w:val="28"/>
          <w:szCs w:val="28"/>
        </w:rPr>
        <w:t>，</w:t>
      </w:r>
      <w:r w:rsidR="00913564">
        <w:rPr>
          <w:rFonts w:ascii="宋体" w:eastAsia="宋体" w:hAnsi="宋体" w:cs="宋体" w:hint="eastAsia"/>
          <w:sz w:val="28"/>
          <w:szCs w:val="28"/>
        </w:rPr>
        <w:t>常见类型有</w:t>
      </w:r>
      <w:r w:rsidR="00913564">
        <w:rPr>
          <w:rFonts w:ascii="宋体" w:eastAsia="宋体" w:hAnsi="宋体" w:cs="宋体" w:hint="eastAsia"/>
          <w:b/>
          <w:bCs/>
          <w:color w:val="ED7D31" w:themeColor="accent2"/>
          <w:sz w:val="28"/>
          <w:szCs w:val="28"/>
        </w:rPr>
        <w:t>电位器式</w:t>
      </w:r>
      <w:r w:rsidR="00913564">
        <w:rPr>
          <w:rFonts w:ascii="宋体" w:eastAsia="宋体" w:hAnsi="宋体" w:cs="宋体" w:hint="eastAsia"/>
          <w:sz w:val="28"/>
          <w:szCs w:val="28"/>
        </w:rPr>
        <w:t>、</w:t>
      </w:r>
      <w:r w:rsidR="00913564">
        <w:rPr>
          <w:rFonts w:ascii="宋体" w:eastAsia="宋体" w:hAnsi="宋体" w:cs="宋体" w:hint="eastAsia"/>
          <w:b/>
          <w:bCs/>
          <w:color w:val="ED7D31" w:themeColor="accent2"/>
          <w:sz w:val="28"/>
          <w:szCs w:val="28"/>
        </w:rPr>
        <w:t>LVDT（线性可变差动变压器）</w:t>
      </w:r>
      <w:r w:rsidR="00913564">
        <w:rPr>
          <w:rFonts w:ascii="宋体" w:eastAsia="宋体" w:hAnsi="宋体" w:cs="宋体" w:hint="eastAsia"/>
          <w:sz w:val="28"/>
          <w:szCs w:val="28"/>
        </w:rPr>
        <w:t>、</w:t>
      </w:r>
      <w:r w:rsidR="00913564">
        <w:rPr>
          <w:rFonts w:ascii="宋体" w:eastAsia="宋体" w:hAnsi="宋体" w:cs="宋体" w:hint="eastAsia"/>
          <w:b/>
          <w:bCs/>
          <w:color w:val="ED7D31" w:themeColor="accent2"/>
          <w:sz w:val="28"/>
          <w:szCs w:val="28"/>
        </w:rPr>
        <w:t>磁致伸缩式</w:t>
      </w:r>
      <w:r w:rsidR="00913564">
        <w:rPr>
          <w:rFonts w:ascii="宋体" w:eastAsia="宋体" w:hAnsi="宋体" w:cs="宋体" w:hint="eastAsia"/>
          <w:sz w:val="28"/>
          <w:szCs w:val="28"/>
        </w:rPr>
        <w:t>等。</w:t>
      </w:r>
    </w:p>
    <w:p w14:paraId="585FA9EA" w14:textId="77777777" w:rsidR="00913564" w:rsidRDefault="00913564" w:rsidP="00913564">
      <w:pPr>
        <w:spacing w:line="360" w:lineRule="auto"/>
        <w:rPr>
          <w:rFonts w:ascii="宋体" w:eastAsia="宋体" w:hAnsi="宋体" w:cs="宋体"/>
          <w:sz w:val="28"/>
          <w:szCs w:val="28"/>
        </w:rPr>
      </w:pPr>
      <w:r>
        <w:rPr>
          <w:rFonts w:ascii="宋体" w:eastAsia="宋体" w:hAnsi="宋体" w:cs="宋体" w:hint="eastAsia"/>
          <w:sz w:val="28"/>
          <w:szCs w:val="28"/>
        </w:rPr>
        <w:t>以LVDT为例，</w:t>
      </w:r>
      <w:r>
        <w:rPr>
          <w:rFonts w:ascii="宋体" w:eastAsia="宋体" w:hAnsi="宋体" w:cs="宋体" w:hint="eastAsia"/>
          <w:b/>
          <w:bCs/>
          <w:color w:val="ED7D31" w:themeColor="accent2"/>
          <w:sz w:val="28"/>
          <w:szCs w:val="28"/>
        </w:rPr>
        <w:t>当铁芯在线圈内移动时，会引起线圈间互感系数的变化，产生差动电压输出，反映位移量</w:t>
      </w:r>
      <w:r>
        <w:rPr>
          <w:rFonts w:ascii="宋体" w:eastAsia="宋体" w:hAnsi="宋体" w:cs="宋体" w:hint="eastAsia"/>
          <w:sz w:val="28"/>
          <w:szCs w:val="28"/>
        </w:rPr>
        <w:t>。</w:t>
      </w:r>
    </w:p>
    <w:p w14:paraId="174049D0" w14:textId="69066A4B" w:rsidR="003634FC" w:rsidRPr="00913564" w:rsidRDefault="003634FC">
      <w:pPr>
        <w:spacing w:line="360" w:lineRule="auto"/>
        <w:rPr>
          <w:rFonts w:ascii="宋体" w:eastAsia="宋体" w:hAnsi="宋体" w:cs="宋体"/>
          <w:sz w:val="28"/>
          <w:szCs w:val="28"/>
        </w:rPr>
      </w:pPr>
    </w:p>
    <w:p w14:paraId="185C77BF" w14:textId="77777777" w:rsidR="003634FC" w:rsidRDefault="00000000">
      <w:pPr>
        <w:spacing w:line="360" w:lineRule="auto"/>
        <w:rPr>
          <w:rFonts w:ascii="宋体" w:eastAsia="宋体" w:hAnsi="宋体" w:cs="宋体"/>
          <w:sz w:val="28"/>
          <w:szCs w:val="28"/>
        </w:rPr>
      </w:pPr>
      <w:r>
        <w:rPr>
          <w:noProof/>
        </w:rPr>
        <w:lastRenderedPageBreak/>
        <w:drawing>
          <wp:inline distT="0" distB="0" distL="114300" distR="114300" wp14:anchorId="38F5A98E" wp14:editId="43767B1C">
            <wp:extent cx="5268595" cy="2099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8595" cy="2099310"/>
                    </a:xfrm>
                    <a:prstGeom prst="rect">
                      <a:avLst/>
                    </a:prstGeom>
                    <a:noFill/>
                    <a:ln>
                      <a:noFill/>
                    </a:ln>
                  </pic:spPr>
                </pic:pic>
              </a:graphicData>
            </a:graphic>
          </wp:inline>
        </w:drawing>
      </w:r>
    </w:p>
    <w:p w14:paraId="4DC7651F" w14:textId="6F54070B"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在数控机床中，位移传感器监测刀具或工件的位置，保证加工精度；</w:t>
      </w:r>
    </w:p>
    <w:p w14:paraId="757F42E8" w14:textId="77777777" w:rsidR="003634FC" w:rsidRDefault="00000000">
      <w:pPr>
        <w:spacing w:line="360" w:lineRule="auto"/>
      </w:pPr>
      <w:r>
        <w:rPr>
          <w:noProof/>
        </w:rPr>
        <w:drawing>
          <wp:inline distT="0" distB="0" distL="114300" distR="114300" wp14:anchorId="335DC8CC" wp14:editId="2FED1BF8">
            <wp:extent cx="3188335" cy="24079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3188335" cy="2407920"/>
                    </a:xfrm>
                    <a:prstGeom prst="rect">
                      <a:avLst/>
                    </a:prstGeom>
                    <a:noFill/>
                    <a:ln>
                      <a:noFill/>
                    </a:ln>
                  </pic:spPr>
                </pic:pic>
              </a:graphicData>
            </a:graphic>
          </wp:inline>
        </w:drawing>
      </w:r>
    </w:p>
    <w:p w14:paraId="2E36A6A8"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在桥梁健康监测系统中，用于实时监控结构位移，预警潜在风险。</w:t>
      </w:r>
    </w:p>
    <w:p w14:paraId="01A455EC"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3656B51D" wp14:editId="376EDFF8">
            <wp:extent cx="3413760" cy="1700530"/>
            <wp:effectExtent l="0" t="0" r="1524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413760" cy="1700530"/>
                    </a:xfrm>
                    <a:prstGeom prst="rect">
                      <a:avLst/>
                    </a:prstGeom>
                    <a:noFill/>
                    <a:ln>
                      <a:noFill/>
                    </a:ln>
                  </pic:spPr>
                </pic:pic>
              </a:graphicData>
            </a:graphic>
          </wp:inline>
        </w:drawing>
      </w:r>
    </w:p>
    <w:p w14:paraId="1880FEE0" w14:textId="77777777" w:rsidR="003634FC" w:rsidRDefault="00000000">
      <w:pPr>
        <w:numPr>
          <w:ilvl w:val="0"/>
          <w:numId w:val="5"/>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27BE9D70" w14:textId="77777777" w:rsidR="003634FC" w:rsidRDefault="00000000">
      <w:pPr>
        <w:spacing w:line="360" w:lineRule="auto"/>
        <w:rPr>
          <w:rFonts w:ascii="宋体" w:eastAsia="宋体" w:hAnsi="宋体" w:cs="宋体"/>
          <w:b/>
          <w:bCs/>
          <w:color w:val="000000" w:themeColor="text1"/>
          <w:sz w:val="28"/>
          <w:szCs w:val="28"/>
        </w:rPr>
      </w:pPr>
      <w:r>
        <w:rPr>
          <w:rFonts w:ascii="宋体" w:eastAsia="宋体" w:hAnsi="宋体" w:cs="宋体" w:hint="eastAsia"/>
          <w:b/>
          <w:bCs/>
          <w:color w:val="000000" w:themeColor="text1"/>
          <w:sz w:val="28"/>
          <w:szCs w:val="28"/>
        </w:rPr>
        <w:t xml:space="preserve">（五）速度与加速度传感器 </w:t>
      </w:r>
    </w:p>
    <w:p w14:paraId="56AA8A4B" w14:textId="55F3C3DE"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速度与加速度传感器，如图所示。</w:t>
      </w:r>
    </w:p>
    <w:p w14:paraId="67885512" w14:textId="77777777" w:rsidR="003634FC" w:rsidRDefault="00000000">
      <w:pPr>
        <w:spacing w:line="360" w:lineRule="auto"/>
        <w:rPr>
          <w:rFonts w:ascii="宋体" w:eastAsia="宋体" w:hAnsi="宋体" w:cs="宋体"/>
          <w:sz w:val="28"/>
          <w:szCs w:val="28"/>
        </w:rPr>
      </w:pPr>
      <w:r>
        <w:rPr>
          <w:noProof/>
        </w:rPr>
        <w:lastRenderedPageBreak/>
        <w:drawing>
          <wp:inline distT="0" distB="0" distL="114300" distR="114300" wp14:anchorId="3392FD0B" wp14:editId="29026192">
            <wp:extent cx="5273675" cy="180530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3675" cy="1805305"/>
                    </a:xfrm>
                    <a:prstGeom prst="rect">
                      <a:avLst/>
                    </a:prstGeom>
                    <a:noFill/>
                    <a:ln>
                      <a:noFill/>
                    </a:ln>
                  </pic:spPr>
                </pic:pic>
              </a:graphicData>
            </a:graphic>
          </wp:inline>
        </w:drawing>
      </w:r>
    </w:p>
    <w:p w14:paraId="74347265" w14:textId="0EC5655A"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速度传感器通过测量物体在单位时间内位移的变化来确定其速度。</w:t>
      </w:r>
    </w:p>
    <w:p w14:paraId="1B158B3F"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5B65D7F5" wp14:editId="6D1ABB80">
            <wp:extent cx="4724400" cy="2401570"/>
            <wp:effectExtent l="0" t="0" r="0"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724400" cy="2401570"/>
                    </a:xfrm>
                    <a:prstGeom prst="rect">
                      <a:avLst/>
                    </a:prstGeom>
                    <a:noFill/>
                    <a:ln>
                      <a:noFill/>
                    </a:ln>
                  </pic:spPr>
                </pic:pic>
              </a:graphicData>
            </a:graphic>
          </wp:inline>
        </w:drawing>
      </w:r>
    </w:p>
    <w:p w14:paraId="248BC1C9" w14:textId="389434B2"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常见的工作原理包括</w:t>
      </w:r>
      <w:r>
        <w:rPr>
          <w:rFonts w:ascii="宋体" w:eastAsia="宋体" w:hAnsi="宋体" w:cs="宋体" w:hint="eastAsia"/>
          <w:b/>
          <w:bCs/>
          <w:color w:val="ED7D31" w:themeColor="accent2"/>
          <w:sz w:val="28"/>
          <w:szCs w:val="28"/>
        </w:rPr>
        <w:t>电磁感应</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光电效应</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霍尔效应</w:t>
      </w:r>
      <w:r>
        <w:rPr>
          <w:rFonts w:ascii="宋体" w:eastAsia="宋体" w:hAnsi="宋体" w:cs="宋体" w:hint="eastAsia"/>
          <w:sz w:val="28"/>
          <w:szCs w:val="28"/>
        </w:rPr>
        <w:t>等。</w:t>
      </w:r>
    </w:p>
    <w:p w14:paraId="209603F4"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598141D" wp14:editId="264864B1">
            <wp:extent cx="4724400" cy="2401570"/>
            <wp:effectExtent l="0" t="0" r="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4724400" cy="2401570"/>
                    </a:xfrm>
                    <a:prstGeom prst="rect">
                      <a:avLst/>
                    </a:prstGeom>
                    <a:noFill/>
                    <a:ln>
                      <a:noFill/>
                    </a:ln>
                  </pic:spPr>
                </pic:pic>
              </a:graphicData>
            </a:graphic>
          </wp:inline>
        </w:drawing>
      </w:r>
    </w:p>
    <w:p w14:paraId="36226981" w14:textId="12E05E3E"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加速度传感器</w:t>
      </w:r>
      <w:r>
        <w:rPr>
          <w:rFonts w:ascii="宋体" w:eastAsia="宋体" w:hAnsi="宋体" w:cs="宋体" w:hint="eastAsia"/>
          <w:b/>
          <w:bCs/>
          <w:color w:val="ED7D31" w:themeColor="accent2"/>
          <w:sz w:val="28"/>
          <w:szCs w:val="28"/>
        </w:rPr>
        <w:t>测量的是物体加速度，即速度变化率</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常见的加速度传感器基于MEMS技术</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内部有一个固定电极和一个随着外力移动的弹</w:t>
      </w:r>
      <w:r>
        <w:rPr>
          <w:rFonts w:ascii="宋体" w:eastAsia="宋体" w:hAnsi="宋体" w:cs="宋体" w:hint="eastAsia"/>
          <w:b/>
          <w:bCs/>
          <w:color w:val="ED7D31" w:themeColor="accent2"/>
          <w:sz w:val="28"/>
          <w:szCs w:val="28"/>
        </w:rPr>
        <w:lastRenderedPageBreak/>
        <w:t>性膜片（对于电容式），当加速度作用时，膜片移动导致电容变化，从而转化为电信号输出。</w:t>
      </w:r>
    </w:p>
    <w:p w14:paraId="613646BD"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424BB111" wp14:editId="6CD4C00D">
            <wp:extent cx="4230370" cy="3102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4230370" cy="3102610"/>
                    </a:xfrm>
                    <a:prstGeom prst="rect">
                      <a:avLst/>
                    </a:prstGeom>
                    <a:noFill/>
                    <a:ln>
                      <a:noFill/>
                    </a:ln>
                  </pic:spPr>
                </pic:pic>
              </a:graphicData>
            </a:graphic>
          </wp:inline>
        </w:drawing>
      </w:r>
    </w:p>
    <w:p w14:paraId="7A44A86F" w14:textId="7E63AC2C"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在汽车中，加速度传感器用于</w:t>
      </w:r>
      <w:r>
        <w:rPr>
          <w:rFonts w:ascii="宋体" w:eastAsia="宋体" w:hAnsi="宋体" w:cs="宋体" w:hint="eastAsia"/>
          <w:b/>
          <w:bCs/>
          <w:color w:val="ED7D31" w:themeColor="accent2"/>
          <w:sz w:val="28"/>
          <w:szCs w:val="28"/>
        </w:rPr>
        <w:t>ABS刹车系统和车辆稳定性控制</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监测车辆运动状态。</w:t>
      </w:r>
    </w:p>
    <w:p w14:paraId="36FE9A1E"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38D89B9F" wp14:editId="68D707FD">
            <wp:extent cx="3779520" cy="19062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rcRect t="25025" b="24623"/>
                    <a:stretch>
                      <a:fillRect/>
                    </a:stretch>
                  </pic:blipFill>
                  <pic:spPr>
                    <a:xfrm>
                      <a:off x="0" y="0"/>
                      <a:ext cx="3779520" cy="1906270"/>
                    </a:xfrm>
                    <a:prstGeom prst="rect">
                      <a:avLst/>
                    </a:prstGeom>
                    <a:noFill/>
                    <a:ln>
                      <a:noFill/>
                    </a:ln>
                  </pic:spPr>
                </pic:pic>
              </a:graphicData>
            </a:graphic>
          </wp:inline>
        </w:drawing>
      </w:r>
    </w:p>
    <w:p w14:paraId="606B4B09" w14:textId="77777777" w:rsidR="003634FC" w:rsidRDefault="00000000">
      <w:pPr>
        <w:numPr>
          <w:ilvl w:val="0"/>
          <w:numId w:val="6"/>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6D5C6BD4" w14:textId="3628BBDA" w:rsidR="003634FC" w:rsidRPr="00913564" w:rsidRDefault="00000000">
      <w:pPr>
        <w:spacing w:line="360" w:lineRule="auto"/>
        <w:rPr>
          <w:rFonts w:ascii="宋体" w:eastAsia="宋体" w:hAnsi="宋体" w:cs="宋体" w:hint="eastAsia"/>
          <w:color w:val="000000" w:themeColor="text1"/>
          <w:sz w:val="28"/>
          <w:szCs w:val="28"/>
        </w:rPr>
      </w:pPr>
      <w:r>
        <w:rPr>
          <w:rFonts w:ascii="宋体" w:eastAsia="宋体" w:hAnsi="宋体" w:cs="宋体" w:hint="eastAsia"/>
          <w:color w:val="000000" w:themeColor="text1"/>
          <w:sz w:val="28"/>
          <w:szCs w:val="28"/>
        </w:rPr>
        <w:t xml:space="preserve">（六）接近传感器 </w:t>
      </w:r>
    </w:p>
    <w:p w14:paraId="0DA19A1B" w14:textId="48BE2995" w:rsidR="003634FC" w:rsidRPr="00913564" w:rsidRDefault="00000000">
      <w:pPr>
        <w:spacing w:line="360" w:lineRule="auto"/>
        <w:rPr>
          <w:rFonts w:ascii="宋体" w:eastAsia="宋体" w:hAnsi="宋体" w:cs="宋体" w:hint="eastAsia"/>
          <w:sz w:val="28"/>
          <w:szCs w:val="28"/>
        </w:rPr>
      </w:pPr>
      <w:r>
        <w:rPr>
          <w:rFonts w:ascii="宋体" w:eastAsia="宋体" w:hAnsi="宋体" w:cs="宋体" w:hint="eastAsia"/>
          <w:sz w:val="28"/>
          <w:szCs w:val="28"/>
        </w:rPr>
        <w:t>接近传感器，如图所示。</w:t>
      </w:r>
      <w:r w:rsidR="00913564">
        <w:rPr>
          <w:rFonts w:ascii="宋体" w:eastAsia="宋体" w:hAnsi="宋体" w:cs="宋体" w:hint="eastAsia"/>
          <w:b/>
          <w:bCs/>
          <w:color w:val="ED7D31" w:themeColor="accent2"/>
          <w:sz w:val="28"/>
          <w:szCs w:val="28"/>
        </w:rPr>
        <w:t>通过电磁场或超声波等方式检测目标物体的接近程度，无需物理接触即可工作</w:t>
      </w:r>
      <w:r w:rsidR="00913564">
        <w:rPr>
          <w:rFonts w:ascii="宋体" w:eastAsia="宋体" w:hAnsi="宋体" w:cs="宋体" w:hint="eastAsia"/>
          <w:sz w:val="28"/>
          <w:szCs w:val="28"/>
        </w:rPr>
        <w:t>。根据工作原理不同，可分为</w:t>
      </w:r>
      <w:r w:rsidR="00913564">
        <w:rPr>
          <w:rFonts w:ascii="宋体" w:eastAsia="宋体" w:hAnsi="宋体" w:cs="宋体" w:hint="eastAsia"/>
          <w:b/>
          <w:bCs/>
          <w:color w:val="ED7D31" w:themeColor="accent2"/>
          <w:sz w:val="28"/>
          <w:szCs w:val="28"/>
        </w:rPr>
        <w:t>电感式</w:t>
      </w:r>
      <w:r w:rsidR="00913564">
        <w:rPr>
          <w:rFonts w:ascii="宋体" w:eastAsia="宋体" w:hAnsi="宋体" w:cs="宋体" w:hint="eastAsia"/>
          <w:sz w:val="28"/>
          <w:szCs w:val="28"/>
        </w:rPr>
        <w:t>、</w:t>
      </w:r>
      <w:r w:rsidR="00913564">
        <w:rPr>
          <w:rFonts w:ascii="宋体" w:eastAsia="宋体" w:hAnsi="宋体" w:cs="宋体" w:hint="eastAsia"/>
          <w:b/>
          <w:bCs/>
          <w:color w:val="ED7D31" w:themeColor="accent2"/>
          <w:sz w:val="28"/>
          <w:szCs w:val="28"/>
        </w:rPr>
        <w:t>电容式</w:t>
      </w:r>
      <w:r w:rsidR="00913564">
        <w:rPr>
          <w:rFonts w:ascii="宋体" w:eastAsia="宋体" w:hAnsi="宋体" w:cs="宋体" w:hint="eastAsia"/>
          <w:sz w:val="28"/>
          <w:szCs w:val="28"/>
        </w:rPr>
        <w:t>、</w:t>
      </w:r>
      <w:r w:rsidR="00913564">
        <w:rPr>
          <w:rFonts w:ascii="宋体" w:eastAsia="宋体" w:hAnsi="宋体" w:cs="宋体" w:hint="eastAsia"/>
          <w:b/>
          <w:bCs/>
          <w:color w:val="ED7D31" w:themeColor="accent2"/>
          <w:sz w:val="28"/>
          <w:szCs w:val="28"/>
        </w:rPr>
        <w:t>磁性式</w:t>
      </w:r>
      <w:r w:rsidR="00913564">
        <w:rPr>
          <w:rFonts w:ascii="宋体" w:eastAsia="宋体" w:hAnsi="宋体" w:cs="宋体" w:hint="eastAsia"/>
          <w:sz w:val="28"/>
          <w:szCs w:val="28"/>
        </w:rPr>
        <w:t>和</w:t>
      </w:r>
      <w:r w:rsidR="00913564">
        <w:rPr>
          <w:rFonts w:ascii="宋体" w:eastAsia="宋体" w:hAnsi="宋体" w:cs="宋体" w:hint="eastAsia"/>
          <w:b/>
          <w:bCs/>
          <w:color w:val="ED7D31" w:themeColor="accent2"/>
          <w:sz w:val="28"/>
          <w:szCs w:val="28"/>
        </w:rPr>
        <w:t>超声波式</w:t>
      </w:r>
      <w:r w:rsidR="00913564">
        <w:rPr>
          <w:rFonts w:ascii="宋体" w:eastAsia="宋体" w:hAnsi="宋体" w:cs="宋体" w:hint="eastAsia"/>
          <w:sz w:val="28"/>
          <w:szCs w:val="28"/>
        </w:rPr>
        <w:t>等。以</w:t>
      </w:r>
      <w:r w:rsidR="00913564">
        <w:rPr>
          <w:rFonts w:ascii="宋体" w:eastAsia="宋体" w:hAnsi="宋体" w:cs="宋体" w:hint="eastAsia"/>
          <w:b/>
          <w:bCs/>
          <w:color w:val="ED7D31" w:themeColor="accent2"/>
          <w:sz w:val="28"/>
          <w:szCs w:val="28"/>
        </w:rPr>
        <w:t>电感式</w:t>
      </w:r>
      <w:r w:rsidR="00913564">
        <w:rPr>
          <w:rFonts w:ascii="宋体" w:eastAsia="宋体" w:hAnsi="宋体" w:cs="宋体" w:hint="eastAsia"/>
          <w:sz w:val="28"/>
          <w:szCs w:val="28"/>
        </w:rPr>
        <w:t>为例，</w:t>
      </w:r>
      <w:bookmarkStart w:id="0" w:name="OLE_LINK4"/>
      <w:bookmarkStart w:id="1" w:name="OLE_LINK5"/>
      <w:r w:rsidR="00913564">
        <w:rPr>
          <w:rFonts w:ascii="宋体" w:eastAsia="宋体" w:hAnsi="宋体" w:cs="宋体" w:hint="eastAsia"/>
          <w:b/>
          <w:bCs/>
          <w:color w:val="ED7D31" w:themeColor="accent2"/>
          <w:sz w:val="28"/>
          <w:szCs w:val="28"/>
        </w:rPr>
        <w:t>当金属物体接近</w:t>
      </w:r>
      <w:r w:rsidR="00913564">
        <w:rPr>
          <w:rFonts w:ascii="宋体" w:eastAsia="宋体" w:hAnsi="宋体" w:cs="宋体" w:hint="eastAsia"/>
          <w:b/>
          <w:bCs/>
          <w:color w:val="ED7D31" w:themeColor="accent2"/>
          <w:sz w:val="28"/>
          <w:szCs w:val="28"/>
        </w:rPr>
        <w:lastRenderedPageBreak/>
        <w:t>感应区域时，会改变周围磁场，导致线圈电感量变化，进而触发传感器输出信号。</w:t>
      </w:r>
      <w:bookmarkEnd w:id="0"/>
      <w:bookmarkEnd w:id="1"/>
    </w:p>
    <w:p w14:paraId="0BA1BB7A"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1C5A5DF6" wp14:editId="51D3732B">
            <wp:extent cx="5273040" cy="1993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3040" cy="1993900"/>
                    </a:xfrm>
                    <a:prstGeom prst="rect">
                      <a:avLst/>
                    </a:prstGeom>
                    <a:noFill/>
                    <a:ln>
                      <a:noFill/>
                    </a:ln>
                  </pic:spPr>
                </pic:pic>
              </a:graphicData>
            </a:graphic>
          </wp:inline>
        </w:drawing>
      </w:r>
    </w:p>
    <w:p w14:paraId="58BCD47A" w14:textId="315A0BCA"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应用于</w:t>
      </w:r>
      <w:r>
        <w:rPr>
          <w:rFonts w:ascii="宋体" w:eastAsia="宋体" w:hAnsi="宋体" w:cs="宋体" w:hint="eastAsia"/>
          <w:b/>
          <w:bCs/>
          <w:color w:val="ED7D31" w:themeColor="accent2"/>
          <w:sz w:val="28"/>
          <w:szCs w:val="28"/>
        </w:rPr>
        <w:t>汽车制造中监测零部件的位置</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确保装配精度</w:t>
      </w:r>
      <w:r>
        <w:rPr>
          <w:rFonts w:ascii="宋体" w:eastAsia="宋体" w:hAnsi="宋体" w:cs="宋体" w:hint="eastAsia"/>
          <w:sz w:val="28"/>
          <w:szCs w:val="28"/>
        </w:rPr>
        <w:t>；</w:t>
      </w:r>
    </w:p>
    <w:p w14:paraId="5F303CDC"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37F6196E" wp14:editId="773A5E82">
            <wp:extent cx="1627505" cy="1560830"/>
            <wp:effectExtent l="0" t="0" r="1079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1627505" cy="1560830"/>
                    </a:xfrm>
                    <a:prstGeom prst="rect">
                      <a:avLst/>
                    </a:prstGeom>
                    <a:noFill/>
                    <a:ln>
                      <a:noFill/>
                    </a:ln>
                  </pic:spPr>
                </pic:pic>
              </a:graphicData>
            </a:graphic>
          </wp:inline>
        </w:drawing>
      </w:r>
    </w:p>
    <w:p w14:paraId="589BBD61"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在智能门锁系统中，通过检测钥匙或手机等的接近，实现无接触解锁。</w:t>
      </w:r>
    </w:p>
    <w:p w14:paraId="69BD1CEF" w14:textId="77777777" w:rsidR="003634FC" w:rsidRDefault="00000000">
      <w:pPr>
        <w:spacing w:line="360" w:lineRule="auto"/>
      </w:pPr>
      <w:r>
        <w:rPr>
          <w:noProof/>
        </w:rPr>
        <w:drawing>
          <wp:inline distT="0" distB="0" distL="114300" distR="114300" wp14:anchorId="1548A15B" wp14:editId="1E62EAC4">
            <wp:extent cx="1572895" cy="1560830"/>
            <wp:effectExtent l="0" t="0" r="825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1572895" cy="1560830"/>
                    </a:xfrm>
                    <a:prstGeom prst="rect">
                      <a:avLst/>
                    </a:prstGeom>
                    <a:noFill/>
                    <a:ln>
                      <a:noFill/>
                    </a:ln>
                  </pic:spPr>
                </pic:pic>
              </a:graphicData>
            </a:graphic>
          </wp:inline>
        </w:drawing>
      </w:r>
    </w:p>
    <w:p w14:paraId="170BEFD8" w14:textId="77777777" w:rsidR="003634FC" w:rsidRDefault="003634FC">
      <w:pPr>
        <w:spacing w:line="360" w:lineRule="auto"/>
      </w:pPr>
    </w:p>
    <w:p w14:paraId="3FFCDDFA" w14:textId="77777777" w:rsidR="003634FC" w:rsidRDefault="00000000">
      <w:pPr>
        <w:numPr>
          <w:ilvl w:val="0"/>
          <w:numId w:val="7"/>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62DC959D"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（七）液位传感器</w:t>
      </w:r>
    </w:p>
    <w:p w14:paraId="4364810D" w14:textId="57810516"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液位传感器</w:t>
      </w:r>
      <w:r w:rsidR="00913564">
        <w:rPr>
          <w:rFonts w:ascii="宋体" w:eastAsia="宋体" w:hAnsi="宋体" w:cs="宋体" w:hint="eastAsia"/>
          <w:sz w:val="28"/>
          <w:szCs w:val="28"/>
        </w:rPr>
        <w:t>，如图所示。</w:t>
      </w:r>
      <w:r>
        <w:rPr>
          <w:rFonts w:ascii="宋体" w:eastAsia="宋体" w:hAnsi="宋体" w:cs="宋体" w:hint="eastAsia"/>
          <w:sz w:val="28"/>
          <w:szCs w:val="28"/>
        </w:rPr>
        <w:t>用于</w:t>
      </w:r>
      <w:r>
        <w:rPr>
          <w:rFonts w:ascii="宋体" w:eastAsia="宋体" w:hAnsi="宋体" w:cs="宋体" w:hint="eastAsia"/>
          <w:b/>
          <w:bCs/>
          <w:color w:val="ED7D31" w:themeColor="accent2"/>
          <w:sz w:val="28"/>
          <w:szCs w:val="28"/>
        </w:rPr>
        <w:t>检测容器中液体的高度</w:t>
      </w:r>
      <w:r>
        <w:rPr>
          <w:rFonts w:ascii="宋体" w:eastAsia="宋体" w:hAnsi="宋体" w:cs="宋体" w:hint="eastAsia"/>
          <w:sz w:val="28"/>
          <w:szCs w:val="28"/>
        </w:rPr>
        <w:t>。</w:t>
      </w:r>
    </w:p>
    <w:p w14:paraId="01B7A179" w14:textId="131CD1D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主要类型有</w:t>
      </w:r>
      <w:r>
        <w:rPr>
          <w:rFonts w:ascii="宋体" w:eastAsia="宋体" w:hAnsi="宋体" w:cs="宋体" w:hint="eastAsia"/>
          <w:b/>
          <w:bCs/>
          <w:color w:val="ED7D31" w:themeColor="accent2"/>
          <w:sz w:val="28"/>
          <w:szCs w:val="28"/>
        </w:rPr>
        <w:t>浮球式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超声波式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电容式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雷达式</w:t>
      </w:r>
      <w:r>
        <w:rPr>
          <w:rFonts w:ascii="宋体" w:eastAsia="宋体" w:hAnsi="宋体" w:cs="宋体" w:hint="eastAsia"/>
          <w:sz w:val="28"/>
          <w:szCs w:val="28"/>
        </w:rPr>
        <w:t>等。</w:t>
      </w:r>
    </w:p>
    <w:p w14:paraId="7D42C4DB" w14:textId="786C6BA9" w:rsidR="00913564" w:rsidRDefault="00913564">
      <w:pPr>
        <w:spacing w:line="360" w:lineRule="auto"/>
        <w:rPr>
          <w:rFonts w:ascii="宋体" w:eastAsia="宋体" w:hAnsi="宋体" w:cs="宋体" w:hint="eastAsia"/>
          <w:sz w:val="28"/>
          <w:szCs w:val="28"/>
        </w:rPr>
      </w:pPr>
      <w:r>
        <w:rPr>
          <w:rFonts w:ascii="宋体" w:eastAsia="宋体" w:hAnsi="宋体" w:cs="宋体"/>
          <w:b/>
          <w:bCs/>
          <w:noProof/>
          <w:color w:val="ED7D31" w:themeColor="accent2"/>
          <w:sz w:val="28"/>
          <w:szCs w:val="28"/>
        </w:rPr>
        <w:lastRenderedPageBreak/>
        <w:drawing>
          <wp:inline distT="0" distB="0" distL="0" distR="0" wp14:anchorId="726B3D4F" wp14:editId="59C36CE6">
            <wp:extent cx="5274310" cy="4211955"/>
            <wp:effectExtent l="0" t="0" r="0" b="4445"/>
            <wp:docPr id="471413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3838" name="图片 4714138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211955"/>
                    </a:xfrm>
                    <a:prstGeom prst="rect">
                      <a:avLst/>
                    </a:prstGeom>
                  </pic:spPr>
                </pic:pic>
              </a:graphicData>
            </a:graphic>
          </wp:inline>
        </w:drawing>
      </w:r>
    </w:p>
    <w:p w14:paraId="7CBA58F3" w14:textId="4B7C43BD" w:rsidR="003634FC" w:rsidRDefault="00000000">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浮球式利用浮球随液位上下浮动带动机械开关</w:t>
      </w:r>
      <w:r>
        <w:rPr>
          <w:rFonts w:ascii="宋体" w:eastAsia="宋体" w:hAnsi="宋体" w:cs="宋体" w:hint="eastAsia"/>
          <w:sz w:val="28"/>
          <w:szCs w:val="28"/>
        </w:rPr>
        <w:t>；</w:t>
      </w:r>
    </w:p>
    <w:p w14:paraId="13F352C0"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超声波式通过发送和接收超声波脉冲，根据回波时间计算液位高度</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电容式利用液体介电常数与空气不同，液位变化引起电容变化来测量。</w:t>
      </w:r>
    </w:p>
    <w:p w14:paraId="78BA4C84" w14:textId="20C4E184"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b/>
          <w:bCs/>
          <w:color w:val="ED7D31" w:themeColor="accent2"/>
          <w:sz w:val="28"/>
          <w:szCs w:val="28"/>
        </w:rPr>
        <w:t>在工业储罐液位监控，确保安全和生产效率</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家用洗衣机自动控制水位</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水处理和污水处理系统中液位管理。</w:t>
      </w:r>
    </w:p>
    <w:p w14:paraId="3FB4B967" w14:textId="77777777" w:rsidR="00913564" w:rsidRDefault="00913564">
      <w:pPr>
        <w:spacing w:line="360" w:lineRule="auto"/>
        <w:rPr>
          <w:rFonts w:ascii="宋体" w:eastAsia="宋体" w:hAnsi="宋体" w:cs="宋体" w:hint="eastAsia"/>
          <w:b/>
          <w:bCs/>
          <w:color w:val="ED7D31" w:themeColor="accent2"/>
          <w:sz w:val="28"/>
          <w:szCs w:val="28"/>
        </w:rPr>
      </w:pPr>
    </w:p>
    <w:p w14:paraId="1E1649B5" w14:textId="77777777" w:rsidR="003634FC" w:rsidRDefault="00000000">
      <w:pPr>
        <w:numPr>
          <w:ilvl w:val="0"/>
          <w:numId w:val="8"/>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581671DB" w14:textId="77777777" w:rsidR="003634FC" w:rsidRDefault="00000000">
      <w:pPr>
        <w:spacing w:line="360" w:lineRule="auto"/>
        <w:rPr>
          <w:rFonts w:ascii="宋体" w:eastAsia="宋体" w:hAnsi="宋体" w:cs="宋体"/>
          <w:color w:val="ED7D31" w:themeColor="accent2"/>
          <w:sz w:val="28"/>
          <w:szCs w:val="28"/>
        </w:rPr>
      </w:pPr>
      <w:r>
        <w:rPr>
          <w:rFonts w:ascii="宋体" w:eastAsia="宋体" w:hAnsi="宋体" w:cs="宋体" w:hint="eastAsia"/>
          <w:color w:val="000000" w:themeColor="text1"/>
          <w:sz w:val="28"/>
          <w:szCs w:val="28"/>
        </w:rPr>
        <w:t>（八）光纤传感器</w:t>
      </w:r>
    </w:p>
    <w:p w14:paraId="701AB4E0" w14:textId="2016A691"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光纤传感器，如图所示。</w:t>
      </w:r>
    </w:p>
    <w:p w14:paraId="284BCF99" w14:textId="77777777" w:rsidR="00913564" w:rsidRDefault="00913564" w:rsidP="00913564">
      <w:pPr>
        <w:spacing w:line="360" w:lineRule="auto"/>
        <w:rPr>
          <w:rFonts w:ascii="宋体" w:eastAsia="宋体" w:hAnsi="宋体" w:cs="宋体"/>
          <w:sz w:val="28"/>
          <w:szCs w:val="28"/>
        </w:rPr>
      </w:pPr>
      <w:r>
        <w:rPr>
          <w:rFonts w:ascii="宋体" w:eastAsia="宋体" w:hAnsi="宋体" w:cs="宋体" w:hint="eastAsia"/>
          <w:b/>
          <w:bCs/>
          <w:color w:val="ED7D31" w:themeColor="accent2"/>
          <w:sz w:val="28"/>
          <w:szCs w:val="28"/>
        </w:rPr>
        <w:t>利用光纤作为传感元件，将被测量（如光强、温度、压力）转换为光信号的变化，再通过光电探测器转换为电信号</w:t>
      </w:r>
      <w:r>
        <w:rPr>
          <w:rFonts w:ascii="宋体" w:eastAsia="宋体" w:hAnsi="宋体" w:cs="宋体" w:hint="eastAsia"/>
          <w:sz w:val="28"/>
          <w:szCs w:val="28"/>
        </w:rPr>
        <w:t>。光纤具有</w:t>
      </w:r>
      <w:r>
        <w:rPr>
          <w:rFonts w:ascii="宋体" w:eastAsia="宋体" w:hAnsi="宋体" w:cs="宋体" w:hint="eastAsia"/>
          <w:b/>
          <w:bCs/>
          <w:color w:val="ED7D31" w:themeColor="accent2"/>
          <w:sz w:val="28"/>
          <w:szCs w:val="28"/>
        </w:rPr>
        <w:t>抗电磁干扰</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lastRenderedPageBreak/>
        <w:t>体积小</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灵敏度高</w:t>
      </w:r>
      <w:r>
        <w:rPr>
          <w:rFonts w:ascii="宋体" w:eastAsia="宋体" w:hAnsi="宋体" w:cs="宋体" w:hint="eastAsia"/>
          <w:sz w:val="28"/>
          <w:szCs w:val="28"/>
        </w:rPr>
        <w:t>等</w:t>
      </w:r>
      <w:r>
        <w:rPr>
          <w:rFonts w:ascii="宋体" w:eastAsia="宋体" w:hAnsi="宋体" w:cs="宋体" w:hint="eastAsia"/>
          <w:b/>
          <w:bCs/>
          <w:color w:val="ED7D31" w:themeColor="accent2"/>
          <w:sz w:val="28"/>
          <w:szCs w:val="28"/>
        </w:rPr>
        <w:t>优点</w:t>
      </w:r>
      <w:r>
        <w:rPr>
          <w:rFonts w:ascii="宋体" w:eastAsia="宋体" w:hAnsi="宋体" w:cs="宋体" w:hint="eastAsia"/>
          <w:sz w:val="28"/>
          <w:szCs w:val="28"/>
        </w:rPr>
        <w:t>。</w:t>
      </w:r>
    </w:p>
    <w:p w14:paraId="5DBC9FD0" w14:textId="4E89A63F" w:rsidR="00913564" w:rsidRPr="00913564" w:rsidRDefault="00913564">
      <w:pPr>
        <w:spacing w:line="360" w:lineRule="auto"/>
        <w:rPr>
          <w:rFonts w:ascii="宋体" w:eastAsia="宋体" w:hAnsi="宋体" w:cs="宋体" w:hint="eastAsia"/>
          <w:b/>
          <w:bCs/>
          <w:color w:val="ED7D31" w:themeColor="accent2"/>
          <w:sz w:val="28"/>
          <w:szCs w:val="28"/>
        </w:rPr>
      </w:pPr>
      <w:r>
        <w:rPr>
          <w:rFonts w:ascii="宋体" w:eastAsia="宋体" w:hAnsi="宋体" w:cs="宋体" w:hint="eastAsia"/>
          <w:b/>
          <w:bCs/>
          <w:color w:val="ED7D31" w:themeColor="accent2"/>
          <w:sz w:val="28"/>
          <w:szCs w:val="28"/>
        </w:rPr>
        <w:t>常见类型有干涉型、折射率型、强度型等</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在石油、化工行业，用于远程温度和压力监测</w:t>
      </w:r>
      <w:r>
        <w:rPr>
          <w:rFonts w:ascii="宋体" w:eastAsia="宋体" w:hAnsi="宋体" w:cs="宋体" w:hint="eastAsia"/>
          <w:sz w:val="28"/>
          <w:szCs w:val="28"/>
        </w:rPr>
        <w:t>；</w:t>
      </w:r>
      <w:r>
        <w:rPr>
          <w:rFonts w:ascii="宋体" w:eastAsia="宋体" w:hAnsi="宋体" w:cs="宋体" w:hint="eastAsia"/>
          <w:b/>
          <w:bCs/>
          <w:color w:val="ED7D31" w:themeColor="accent2"/>
          <w:sz w:val="28"/>
          <w:szCs w:val="28"/>
        </w:rPr>
        <w:t>在桥梁、建筑物的健康监测，检测应力和裂缝。</w:t>
      </w:r>
    </w:p>
    <w:p w14:paraId="4B99D8CE" w14:textId="77777777" w:rsidR="003634FC" w:rsidRDefault="00000000">
      <w:pPr>
        <w:spacing w:line="360" w:lineRule="auto"/>
        <w:rPr>
          <w:rFonts w:ascii="宋体" w:eastAsia="宋体" w:hAnsi="宋体" w:cs="宋体"/>
          <w:sz w:val="28"/>
          <w:szCs w:val="28"/>
        </w:rPr>
      </w:pPr>
      <w:r>
        <w:rPr>
          <w:noProof/>
        </w:rPr>
        <w:drawing>
          <wp:inline distT="0" distB="0" distL="114300" distR="114300" wp14:anchorId="53D51859" wp14:editId="3114028C">
            <wp:extent cx="5269230" cy="222059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69230" cy="2220595"/>
                    </a:xfrm>
                    <a:prstGeom prst="rect">
                      <a:avLst/>
                    </a:prstGeom>
                    <a:noFill/>
                    <a:ln>
                      <a:noFill/>
                    </a:ln>
                  </pic:spPr>
                </pic:pic>
              </a:graphicData>
            </a:graphic>
          </wp:inline>
        </w:drawing>
      </w:r>
    </w:p>
    <w:p w14:paraId="6887FF14" w14:textId="77777777" w:rsidR="00913564" w:rsidRDefault="00913564">
      <w:pPr>
        <w:spacing w:line="360" w:lineRule="auto"/>
        <w:rPr>
          <w:rFonts w:ascii="宋体" w:eastAsia="宋体" w:hAnsi="宋体" w:cs="宋体" w:hint="eastAsia"/>
          <w:sz w:val="28"/>
          <w:szCs w:val="28"/>
        </w:rPr>
      </w:pPr>
    </w:p>
    <w:p w14:paraId="6CD4C384" w14:textId="77777777" w:rsidR="003634FC" w:rsidRDefault="00000000">
      <w:pPr>
        <w:numPr>
          <w:ilvl w:val="0"/>
          <w:numId w:val="9"/>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395D9B09"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（九）颜色传感器</w:t>
      </w:r>
    </w:p>
    <w:p w14:paraId="57117A51" w14:textId="4023A28F" w:rsidR="003634FC" w:rsidRPr="00913564" w:rsidRDefault="00000000">
      <w:pPr>
        <w:spacing w:line="360" w:lineRule="auto"/>
        <w:rPr>
          <w:rFonts w:ascii="宋体" w:eastAsia="宋体" w:hAnsi="宋体" w:cs="宋体" w:hint="eastAsia"/>
          <w:b/>
          <w:bCs/>
          <w:color w:val="ED7D31" w:themeColor="accent2"/>
          <w:sz w:val="28"/>
          <w:szCs w:val="28"/>
        </w:rPr>
      </w:pPr>
      <w:r>
        <w:rPr>
          <w:rFonts w:ascii="宋体" w:eastAsia="宋体" w:hAnsi="宋体" w:cs="宋体" w:hint="eastAsia"/>
          <w:sz w:val="28"/>
          <w:szCs w:val="28"/>
        </w:rPr>
        <w:t>颜色传感器，如图所示。</w:t>
      </w:r>
      <w:r>
        <w:rPr>
          <w:rFonts w:ascii="宋体" w:eastAsia="宋体" w:hAnsi="宋体" w:cs="宋体" w:hint="eastAsia"/>
          <w:b/>
          <w:bCs/>
          <w:color w:val="ED7D31" w:themeColor="accent2"/>
          <w:sz w:val="28"/>
          <w:szCs w:val="28"/>
        </w:rPr>
        <w:t>用于识别物体的颜色</w:t>
      </w:r>
      <w:r w:rsidR="00913564">
        <w:rPr>
          <w:rFonts w:ascii="宋体" w:eastAsia="宋体" w:hAnsi="宋体" w:cs="宋体" w:hint="eastAsia"/>
          <w:b/>
          <w:bCs/>
          <w:color w:val="ED7D31" w:themeColor="accent2"/>
          <w:sz w:val="28"/>
          <w:szCs w:val="28"/>
        </w:rPr>
        <w:t>，</w:t>
      </w:r>
      <w:r w:rsidR="00913564">
        <w:rPr>
          <w:rFonts w:ascii="宋体" w:eastAsia="宋体" w:hAnsi="宋体" w:cs="宋体" w:hint="eastAsia"/>
          <w:b/>
          <w:bCs/>
          <w:color w:val="ED7D31" w:themeColor="accent2"/>
          <w:sz w:val="28"/>
          <w:szCs w:val="28"/>
        </w:rPr>
        <w:t>通常基于比较反射光谱与标准颜色数据的方法。它们可能包含多个光敏元件，分别对红、绿、蓝光敏感，通过比较不同颜色通道的光强比值来确定颜色。在印刷和包装行业，确保色彩一致性</w:t>
      </w:r>
      <w:r w:rsidR="00913564">
        <w:rPr>
          <w:rFonts w:ascii="宋体" w:eastAsia="宋体" w:hAnsi="宋体" w:cs="宋体" w:hint="eastAsia"/>
          <w:sz w:val="28"/>
          <w:szCs w:val="28"/>
        </w:rPr>
        <w:t>；</w:t>
      </w:r>
      <w:r w:rsidR="00913564">
        <w:rPr>
          <w:rFonts w:ascii="宋体" w:eastAsia="宋体" w:hAnsi="宋体" w:cs="宋体" w:hint="eastAsia"/>
          <w:b/>
          <w:bCs/>
          <w:color w:val="ED7D31" w:themeColor="accent2"/>
          <w:sz w:val="28"/>
          <w:szCs w:val="28"/>
        </w:rPr>
        <w:t>在农业，用于果实成熟度的自动筛选；在自动化装配线，用于零件颜色分类和质量控制。</w:t>
      </w:r>
    </w:p>
    <w:p w14:paraId="6D3E110F" w14:textId="6F6B4F98" w:rsidR="003634FC" w:rsidRDefault="00000000">
      <w:pPr>
        <w:spacing w:line="360" w:lineRule="auto"/>
        <w:rPr>
          <w:rFonts w:ascii="宋体" w:eastAsia="宋体" w:hAnsi="宋体" w:cs="宋体"/>
          <w:b/>
          <w:bCs/>
          <w:color w:val="ED7D31" w:themeColor="accent2"/>
          <w:sz w:val="28"/>
          <w:szCs w:val="28"/>
        </w:rPr>
      </w:pPr>
      <w:r>
        <w:rPr>
          <w:noProof/>
        </w:rPr>
        <w:lastRenderedPageBreak/>
        <w:drawing>
          <wp:inline distT="0" distB="0" distL="114300" distR="114300" wp14:anchorId="67B28422" wp14:editId="4683ECEF">
            <wp:extent cx="5272405" cy="23279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2405" cy="2327910"/>
                    </a:xfrm>
                    <a:prstGeom prst="rect">
                      <a:avLst/>
                    </a:prstGeom>
                    <a:noFill/>
                    <a:ln>
                      <a:noFill/>
                    </a:ln>
                  </pic:spPr>
                </pic:pic>
              </a:graphicData>
            </a:graphic>
          </wp:inline>
        </w:drawing>
      </w:r>
    </w:p>
    <w:p w14:paraId="12D7756C" w14:textId="77777777" w:rsidR="00913564" w:rsidRDefault="00913564">
      <w:pPr>
        <w:spacing w:line="360" w:lineRule="auto"/>
        <w:rPr>
          <w:rFonts w:ascii="宋体" w:eastAsia="宋体" w:hAnsi="宋体" w:cs="宋体" w:hint="eastAsia"/>
          <w:b/>
          <w:bCs/>
          <w:color w:val="ED7D31" w:themeColor="accent2"/>
          <w:sz w:val="28"/>
          <w:szCs w:val="28"/>
        </w:rPr>
      </w:pPr>
    </w:p>
    <w:p w14:paraId="759ACABB" w14:textId="77777777" w:rsidR="003634FC" w:rsidRDefault="00000000">
      <w:pPr>
        <w:numPr>
          <w:ilvl w:val="0"/>
          <w:numId w:val="10"/>
        </w:numPr>
        <w:spacing w:line="360" w:lineRule="auto"/>
        <w:rPr>
          <w:rFonts w:ascii="宋体" w:eastAsia="宋体" w:hAnsi="宋体" w:cs="宋体"/>
          <w:sz w:val="28"/>
          <w:szCs w:val="28"/>
        </w:rPr>
      </w:pPr>
      <w:r>
        <w:rPr>
          <w:rFonts w:ascii="宋体" w:eastAsia="宋体" w:hAnsi="宋体" w:cs="宋体" w:hint="eastAsia"/>
          <w:sz w:val="28"/>
          <w:szCs w:val="28"/>
        </w:rPr>
        <w:t xml:space="preserve">常用传感器及其工作原理简介 </w:t>
      </w:r>
    </w:p>
    <w:p w14:paraId="4E604CCA"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（十）激光测距传感器</w:t>
      </w:r>
    </w:p>
    <w:p w14:paraId="5F6EB321" w14:textId="28282727" w:rsidR="003634FC" w:rsidRPr="00913564" w:rsidRDefault="00000000">
      <w:pPr>
        <w:spacing w:line="360" w:lineRule="auto"/>
        <w:rPr>
          <w:rFonts w:ascii="宋体" w:eastAsia="宋体" w:hAnsi="宋体" w:cs="宋体" w:hint="eastAsia"/>
          <w:b/>
          <w:bCs/>
          <w:color w:val="ED7D31" w:themeColor="accent2"/>
          <w:sz w:val="28"/>
          <w:szCs w:val="28"/>
        </w:rPr>
      </w:pPr>
      <w:r>
        <w:rPr>
          <w:rFonts w:ascii="宋体" w:eastAsia="宋体" w:hAnsi="宋体" w:cs="宋体" w:hint="eastAsia"/>
          <w:sz w:val="28"/>
          <w:szCs w:val="28"/>
        </w:rPr>
        <w:t>激光测距传感器，如图所示。</w:t>
      </w:r>
      <w:r>
        <w:rPr>
          <w:rFonts w:ascii="宋体" w:eastAsia="宋体" w:hAnsi="宋体" w:cs="宋体" w:hint="eastAsia"/>
          <w:b/>
          <w:bCs/>
          <w:color w:val="ED7D31" w:themeColor="accent2"/>
          <w:sz w:val="28"/>
          <w:szCs w:val="28"/>
        </w:rPr>
        <w:t>通过发射激光脉冲并测量其往返时间来计算距离。</w:t>
      </w:r>
      <w:r w:rsidR="00913564">
        <w:rPr>
          <w:rFonts w:ascii="宋体" w:eastAsia="宋体" w:hAnsi="宋体" w:cs="宋体" w:hint="eastAsia"/>
          <w:sz w:val="28"/>
          <w:szCs w:val="28"/>
        </w:rPr>
        <w:t>由于光速已知且非常恒定，因此能够准确测量远距离。</w:t>
      </w:r>
      <w:r w:rsidR="00913564">
        <w:rPr>
          <w:rFonts w:ascii="宋体" w:eastAsia="宋体" w:hAnsi="宋体" w:cs="宋体" w:hint="eastAsia"/>
          <w:b/>
          <w:bCs/>
          <w:color w:val="ED7D31" w:themeColor="accent2"/>
          <w:sz w:val="28"/>
          <w:szCs w:val="28"/>
        </w:rPr>
        <w:t>在建筑和施工中，用于精确测量距离和体积；自动驾驶汽车中，作为障碍物检测的关键组件；地形测绘和无人机导航中，实现精准定位和避障。</w:t>
      </w:r>
    </w:p>
    <w:p w14:paraId="34DAD959" w14:textId="77777777" w:rsidR="003634FC" w:rsidRDefault="00000000">
      <w:pPr>
        <w:spacing w:line="360" w:lineRule="auto"/>
        <w:rPr>
          <w:rFonts w:ascii="宋体" w:eastAsia="宋体" w:hAnsi="宋体" w:cs="宋体"/>
          <w:b/>
          <w:bCs/>
          <w:color w:val="ED7D31" w:themeColor="accent2"/>
          <w:sz w:val="28"/>
          <w:szCs w:val="28"/>
        </w:rPr>
      </w:pPr>
      <w:r>
        <w:rPr>
          <w:noProof/>
        </w:rPr>
        <w:drawing>
          <wp:inline distT="0" distB="0" distL="114300" distR="114300" wp14:anchorId="71CE34CE" wp14:editId="0ECCAAEA">
            <wp:extent cx="5270500" cy="1634490"/>
            <wp:effectExtent l="0" t="0" r="635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70500" cy="1634490"/>
                    </a:xfrm>
                    <a:prstGeom prst="rect">
                      <a:avLst/>
                    </a:prstGeom>
                    <a:noFill/>
                    <a:ln>
                      <a:noFill/>
                    </a:ln>
                  </pic:spPr>
                </pic:pic>
              </a:graphicData>
            </a:graphic>
          </wp:inline>
        </w:drawing>
      </w:r>
    </w:p>
    <w:p w14:paraId="7A3402D0" w14:textId="77777777" w:rsidR="00913564" w:rsidRDefault="00913564">
      <w:pPr>
        <w:spacing w:line="360" w:lineRule="auto"/>
        <w:rPr>
          <w:rFonts w:ascii="宋体" w:eastAsia="宋体" w:hAnsi="宋体" w:cs="宋体"/>
          <w:sz w:val="28"/>
          <w:szCs w:val="28"/>
        </w:rPr>
      </w:pPr>
    </w:p>
    <w:p w14:paraId="26D43B62" w14:textId="6FF30994"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以上即为常见的几类传感器，在工业中我们针对不同的应用场景，使用的传感器是不同的</w:t>
      </w:r>
      <w:r w:rsidR="00913564">
        <w:rPr>
          <w:rFonts w:ascii="宋体" w:eastAsia="宋体" w:hAnsi="宋体" w:cs="宋体" w:hint="eastAsia"/>
          <w:sz w:val="28"/>
          <w:szCs w:val="28"/>
        </w:rPr>
        <w:t>。</w:t>
      </w:r>
      <w:r>
        <w:rPr>
          <w:rFonts w:ascii="宋体" w:eastAsia="宋体" w:hAnsi="宋体" w:cs="宋体" w:hint="eastAsia"/>
          <w:sz w:val="28"/>
          <w:szCs w:val="28"/>
        </w:rPr>
        <w:t>因此还需要</w:t>
      </w:r>
      <w:r>
        <w:rPr>
          <w:rFonts w:ascii="宋体" w:eastAsia="宋体" w:hAnsi="宋体" w:cs="宋体" w:hint="eastAsia"/>
          <w:b/>
          <w:bCs/>
          <w:color w:val="ED7D31" w:themeColor="accent2"/>
          <w:sz w:val="28"/>
          <w:szCs w:val="28"/>
        </w:rPr>
        <w:t>对所需传感器进行选型</w:t>
      </w:r>
      <w:r>
        <w:rPr>
          <w:rFonts w:ascii="宋体" w:eastAsia="宋体" w:hAnsi="宋体" w:cs="宋体" w:hint="eastAsia"/>
          <w:sz w:val="28"/>
          <w:szCs w:val="28"/>
        </w:rPr>
        <w:t>，才能够达到最大匹配。</w:t>
      </w:r>
    </w:p>
    <w:p w14:paraId="36F6EAE1" w14:textId="13E6A719"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lastRenderedPageBreak/>
        <w:t>在选择传感器时，其</w:t>
      </w:r>
      <w:r>
        <w:rPr>
          <w:rFonts w:ascii="宋体" w:eastAsia="宋体" w:hAnsi="宋体" w:cs="宋体" w:hint="eastAsia"/>
          <w:b/>
          <w:bCs/>
          <w:color w:val="ED7D31" w:themeColor="accent2"/>
          <w:sz w:val="28"/>
          <w:szCs w:val="28"/>
        </w:rPr>
        <w:t>性能</w:t>
      </w:r>
      <w:r>
        <w:rPr>
          <w:rFonts w:ascii="宋体" w:eastAsia="宋体" w:hAnsi="宋体" w:cs="宋体" w:hint="eastAsia"/>
          <w:sz w:val="28"/>
          <w:szCs w:val="28"/>
        </w:rPr>
        <w:t>和</w:t>
      </w:r>
      <w:r>
        <w:rPr>
          <w:rFonts w:ascii="宋体" w:eastAsia="宋体" w:hAnsi="宋体" w:cs="宋体" w:hint="eastAsia"/>
          <w:b/>
          <w:bCs/>
          <w:color w:val="ED7D31" w:themeColor="accent2"/>
          <w:sz w:val="28"/>
          <w:szCs w:val="28"/>
        </w:rPr>
        <w:t>适用性</w:t>
      </w:r>
      <w:r>
        <w:rPr>
          <w:rFonts w:ascii="宋体" w:eastAsia="宋体" w:hAnsi="宋体" w:cs="宋体" w:hint="eastAsia"/>
          <w:sz w:val="28"/>
          <w:szCs w:val="28"/>
        </w:rPr>
        <w:t>是一个重要的考量，以下是一些关键因素：</w:t>
      </w:r>
    </w:p>
    <w:p w14:paraId="399D9022"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6CAF2C62" w14:textId="77777777"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 xml:space="preserve">（一）明确应用 </w:t>
      </w:r>
    </w:p>
    <w:p w14:paraId="1746A91C" w14:textId="10F9D090"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1.明确应用：首先，</w:t>
      </w:r>
      <w:r>
        <w:rPr>
          <w:rFonts w:ascii="宋体" w:eastAsia="宋体" w:hAnsi="宋体" w:cs="宋体" w:hint="eastAsia"/>
          <w:b/>
          <w:bCs/>
          <w:color w:val="ED7D31" w:themeColor="accent2"/>
          <w:sz w:val="28"/>
          <w:szCs w:val="28"/>
        </w:rPr>
        <w:t>需要明确传感器将用于监测什么类型的物理量，例如温度、压力、湿度、光强等。这将决定传感器的基本类型。</w:t>
      </w:r>
    </w:p>
    <w:p w14:paraId="0CD2543E"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7BF6836B"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（二）技术规格</w:t>
      </w:r>
    </w:p>
    <w:p w14:paraId="3B1CA937" w14:textId="78417770"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2. 技术规格：</w:t>
      </w:r>
      <w:r>
        <w:rPr>
          <w:rFonts w:ascii="宋体" w:eastAsia="宋体" w:hAnsi="宋体" w:cs="宋体" w:hint="eastAsia"/>
          <w:b/>
          <w:bCs/>
          <w:color w:val="ED7D31" w:themeColor="accent2"/>
          <w:sz w:val="28"/>
          <w:szCs w:val="28"/>
        </w:rPr>
        <w:t>查阅传感器的技术规格，了解其适应的温度范围、湿度范围、压力范围、抗干扰能力等。</w:t>
      </w:r>
      <w:r>
        <w:rPr>
          <w:rFonts w:ascii="宋体" w:eastAsia="宋体" w:hAnsi="宋体" w:cs="宋体" w:hint="eastAsia"/>
          <w:sz w:val="28"/>
          <w:szCs w:val="28"/>
        </w:rPr>
        <w:t>这些信息将帮助你</w:t>
      </w:r>
      <w:r>
        <w:rPr>
          <w:rFonts w:ascii="宋体" w:eastAsia="宋体" w:hAnsi="宋体" w:cs="宋体" w:hint="eastAsia"/>
          <w:b/>
          <w:bCs/>
          <w:color w:val="ED7D31" w:themeColor="accent2"/>
          <w:sz w:val="28"/>
          <w:szCs w:val="28"/>
        </w:rPr>
        <w:t>判断传感器是否能在特定环境下正常工作。</w:t>
      </w:r>
    </w:p>
    <w:p w14:paraId="55947ADF"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3C3A9953"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 xml:space="preserve">（三）性能参数 </w:t>
      </w:r>
    </w:p>
    <w:p w14:paraId="2F18D69A" w14:textId="767A4D9C"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3.性能参数：</w:t>
      </w:r>
      <w:r>
        <w:rPr>
          <w:rFonts w:ascii="宋体" w:eastAsia="宋体" w:hAnsi="宋体" w:cs="宋体" w:hint="eastAsia"/>
          <w:b/>
          <w:bCs/>
          <w:color w:val="ED7D31" w:themeColor="accent2"/>
          <w:sz w:val="28"/>
          <w:szCs w:val="28"/>
        </w:rPr>
        <w:t>评估传感器的性能参数</w:t>
      </w:r>
      <w:r>
        <w:rPr>
          <w:rFonts w:ascii="宋体" w:eastAsia="宋体" w:hAnsi="宋体" w:cs="宋体" w:hint="eastAsia"/>
          <w:sz w:val="28"/>
          <w:szCs w:val="28"/>
        </w:rPr>
        <w:t>，包括：</w:t>
      </w:r>
    </w:p>
    <w:p w14:paraId="66ED966D" w14:textId="77777777" w:rsidR="003634FC" w:rsidRDefault="00000000">
      <w:pPr>
        <w:spacing w:line="360" w:lineRule="auto"/>
        <w:ind w:firstLineChars="200" w:firstLine="560"/>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hint="eastAsia"/>
          <w:b/>
          <w:bCs/>
          <w:color w:val="ED7D31" w:themeColor="accent2"/>
          <w:sz w:val="28"/>
          <w:szCs w:val="28"/>
        </w:rPr>
        <w:t>精确度：传感器输出值与真实值之间的误差。通常需要进行校准或测试来评估精度。</w:t>
      </w:r>
    </w:p>
    <w:p w14:paraId="43B0D48D" w14:textId="77777777" w:rsidR="003634FC" w:rsidRDefault="00000000">
      <w:pPr>
        <w:spacing w:line="360" w:lineRule="auto"/>
        <w:ind w:firstLineChars="200" w:firstLine="560"/>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hint="eastAsia"/>
          <w:b/>
          <w:bCs/>
          <w:color w:val="ED7D31" w:themeColor="accent2"/>
          <w:sz w:val="28"/>
          <w:szCs w:val="28"/>
        </w:rPr>
        <w:t xml:space="preserve"> 线性度：传感器的输出与测量量之间的比例关系。如果输出不是线性的，则可能需要线性校准。</w:t>
      </w:r>
    </w:p>
    <w:p w14:paraId="71D6EFD9" w14:textId="2BC53904" w:rsidR="003634FC" w:rsidRDefault="00DA1271" w:rsidP="00DA1271">
      <w:pPr>
        <w:spacing w:line="360" w:lineRule="auto"/>
        <w:ind w:firstLineChars="300" w:firstLine="843"/>
        <w:rPr>
          <w:rFonts w:ascii="宋体" w:eastAsia="宋体" w:hAnsi="宋体" w:cs="宋体"/>
          <w:b/>
          <w:bCs/>
          <w:color w:val="ED7D31" w:themeColor="accent2"/>
          <w:sz w:val="28"/>
          <w:szCs w:val="28"/>
        </w:rPr>
      </w:pPr>
      <w:r>
        <w:rPr>
          <w:rFonts w:ascii="宋体" w:eastAsia="宋体" w:hAnsi="宋体" w:cs="宋体" w:hint="eastAsia"/>
          <w:b/>
          <w:bCs/>
          <w:color w:val="7030A0"/>
          <w:sz w:val="28"/>
          <w:szCs w:val="28"/>
        </w:rPr>
        <w:t xml:space="preserve"> </w:t>
      </w:r>
      <w:r>
        <w:rPr>
          <w:rFonts w:ascii="宋体" w:eastAsia="宋体" w:hAnsi="宋体" w:cs="宋体" w:hint="eastAsia"/>
          <w:b/>
          <w:bCs/>
          <w:color w:val="ED7D31" w:themeColor="accent2"/>
          <w:sz w:val="28"/>
          <w:szCs w:val="28"/>
        </w:rPr>
        <w:t>响应时间：传感器从接收到输入信号到产生输出的时间。这对于需要实时测量的应用尤其重要。</w:t>
      </w:r>
    </w:p>
    <w:p w14:paraId="5DBC54BC" w14:textId="77777777" w:rsidR="003634FC" w:rsidRDefault="00000000">
      <w:pPr>
        <w:spacing w:line="360" w:lineRule="auto"/>
        <w:ind w:firstLineChars="200" w:firstLine="560"/>
        <w:rPr>
          <w:rFonts w:ascii="宋体" w:eastAsia="宋体" w:hAnsi="宋体" w:cs="宋体"/>
          <w:b/>
          <w:bCs/>
          <w:color w:val="ED7D31" w:themeColor="accent2"/>
          <w:sz w:val="28"/>
          <w:szCs w:val="28"/>
        </w:rPr>
      </w:pPr>
      <w:r>
        <w:rPr>
          <w:rFonts w:ascii="宋体" w:eastAsia="宋体" w:hAnsi="宋体" w:cs="宋体" w:hint="eastAsia"/>
          <w:sz w:val="28"/>
          <w:szCs w:val="28"/>
        </w:rPr>
        <w:t xml:space="preserve">   </w:t>
      </w:r>
      <w:r>
        <w:rPr>
          <w:rFonts w:ascii="宋体" w:eastAsia="宋体" w:hAnsi="宋体" w:cs="宋体" w:hint="eastAsia"/>
          <w:b/>
          <w:bCs/>
          <w:color w:val="ED7D31" w:themeColor="accent2"/>
          <w:sz w:val="28"/>
          <w:szCs w:val="28"/>
        </w:rPr>
        <w:t>稳定性和灵敏度：传感器在长时间使用过程中的性能稳定性和抗老化能力，以及对输入变化的敏感程度。</w:t>
      </w:r>
    </w:p>
    <w:p w14:paraId="1D0BA8B6"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lastRenderedPageBreak/>
        <w:t>二、传感器选型要素</w:t>
      </w:r>
    </w:p>
    <w:p w14:paraId="6353FD9F" w14:textId="77777777" w:rsidR="003634FC" w:rsidRDefault="00000000">
      <w:pPr>
        <w:spacing w:line="360" w:lineRule="auto"/>
        <w:ind w:firstLineChars="200" w:firstLine="560"/>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 xml:space="preserve">（四）稳定性和可靠性 </w:t>
      </w:r>
    </w:p>
    <w:p w14:paraId="28359CBF" w14:textId="690B7BD0"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sz w:val="28"/>
          <w:szCs w:val="28"/>
        </w:rPr>
        <w:t>4.稳定性和可靠性：</w:t>
      </w:r>
      <w:r>
        <w:rPr>
          <w:rFonts w:ascii="宋体" w:eastAsia="宋体" w:hAnsi="宋体" w:cs="宋体" w:hint="eastAsia"/>
          <w:b/>
          <w:bCs/>
          <w:color w:val="ED7D31" w:themeColor="accent2"/>
          <w:sz w:val="28"/>
          <w:szCs w:val="28"/>
        </w:rPr>
        <w:t>除了考虑环境参数外，还需要关注传感器的稳定性和可靠性，包括在一定时间范围内正常工作且不发生故障的能力。</w:t>
      </w:r>
    </w:p>
    <w:p w14:paraId="2BCB1904" w14:textId="77777777" w:rsidR="003634FC" w:rsidRDefault="00000000">
      <w:pPr>
        <w:spacing w:line="360" w:lineRule="auto"/>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二、传感器选型要素</w:t>
      </w:r>
    </w:p>
    <w:p w14:paraId="298B68D3" w14:textId="77777777" w:rsidR="003634FC" w:rsidRDefault="00000000">
      <w:pPr>
        <w:spacing w:line="360" w:lineRule="auto"/>
        <w:rPr>
          <w:rFonts w:ascii="宋体" w:eastAsia="宋体" w:hAnsi="宋体" w:cs="宋体"/>
          <w:b/>
          <w:bCs/>
          <w:color w:val="ED7D31" w:themeColor="accent2"/>
          <w:sz w:val="28"/>
          <w:szCs w:val="28"/>
        </w:rPr>
      </w:pPr>
      <w:r>
        <w:rPr>
          <w:rFonts w:ascii="宋体" w:eastAsia="宋体" w:hAnsi="宋体" w:cs="宋体" w:hint="eastAsia"/>
          <w:color w:val="000000" w:themeColor="text1"/>
          <w:sz w:val="28"/>
          <w:szCs w:val="28"/>
        </w:rPr>
        <w:t>（五）其他因素</w:t>
      </w:r>
    </w:p>
    <w:p w14:paraId="64412D3C" w14:textId="3DC9ED0B"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5.其他因素：</w:t>
      </w:r>
      <w:r>
        <w:rPr>
          <w:rFonts w:ascii="宋体" w:eastAsia="宋体" w:hAnsi="宋体" w:cs="宋体" w:hint="eastAsia"/>
          <w:b/>
          <w:bCs/>
          <w:color w:val="ED7D31" w:themeColor="accent2"/>
          <w:sz w:val="28"/>
          <w:szCs w:val="28"/>
        </w:rPr>
        <w:t>如传感器的尺寸、重量、安装方式、维护成本等，这些因素将影响传感器在实际应用中的便捷性和经济性。</w:t>
      </w:r>
    </w:p>
    <w:p w14:paraId="337134AF" w14:textId="5C60E310" w:rsidR="003634FC" w:rsidRDefault="00000000">
      <w:pPr>
        <w:spacing w:line="360" w:lineRule="auto"/>
        <w:rPr>
          <w:rFonts w:ascii="宋体" w:eastAsia="宋体" w:hAnsi="宋体" w:cs="宋体"/>
          <w:sz w:val="28"/>
          <w:szCs w:val="28"/>
        </w:rPr>
      </w:pPr>
      <w:r>
        <w:rPr>
          <w:rFonts w:ascii="宋体" w:eastAsia="宋体" w:hAnsi="宋体" w:cs="宋体" w:hint="eastAsia"/>
          <w:sz w:val="28"/>
          <w:szCs w:val="28"/>
        </w:rPr>
        <w:t>通过综合评估这些指标和因素，可以选择出适合特定应用的传感器，确保其在实际工作环境中的性能和适用性。</w:t>
      </w:r>
    </w:p>
    <w:p w14:paraId="18FEE7E8" w14:textId="4717BC4E" w:rsidR="003634FC" w:rsidRDefault="00E544E9">
      <w:pPr>
        <w:spacing w:line="360" w:lineRule="auto"/>
        <w:rPr>
          <w:rFonts w:ascii="宋体" w:eastAsia="宋体" w:hAnsi="宋体" w:cs="宋体"/>
          <w:sz w:val="28"/>
          <w:szCs w:val="28"/>
        </w:rPr>
      </w:pPr>
      <w:r w:rsidRPr="00E544E9">
        <w:rPr>
          <w:rFonts w:ascii="宋体" w:eastAsia="宋体" w:hAnsi="宋体" w:cs="宋体" w:hint="eastAsia"/>
          <w:sz w:val="28"/>
          <w:szCs w:val="28"/>
        </w:rPr>
        <w:t>感谢各位同学的聆听与学习。希望本节课程内容有助于大家更深入地理解常用传感器及其工作原理，并为后续的传感器选型提供指导。谢谢！</w:t>
      </w:r>
    </w:p>
    <w:sectPr w:rsidR="003634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6B4F9A"/>
    <w:multiLevelType w:val="singleLevel"/>
    <w:tmpl w:val="896B4F9A"/>
    <w:lvl w:ilvl="0">
      <w:start w:val="1"/>
      <w:numFmt w:val="chineseCounting"/>
      <w:suff w:val="nothing"/>
      <w:lvlText w:val="%1、"/>
      <w:lvlJc w:val="left"/>
      <w:rPr>
        <w:rFonts w:hint="eastAsia"/>
      </w:rPr>
    </w:lvl>
  </w:abstractNum>
  <w:abstractNum w:abstractNumId="1" w15:restartNumberingAfterBreak="0">
    <w:nsid w:val="972961B2"/>
    <w:multiLevelType w:val="singleLevel"/>
    <w:tmpl w:val="972961B2"/>
    <w:lvl w:ilvl="0">
      <w:start w:val="1"/>
      <w:numFmt w:val="chineseCounting"/>
      <w:suff w:val="nothing"/>
      <w:lvlText w:val="%1、"/>
      <w:lvlJc w:val="left"/>
      <w:rPr>
        <w:rFonts w:hint="eastAsia"/>
      </w:rPr>
    </w:lvl>
  </w:abstractNum>
  <w:abstractNum w:abstractNumId="2" w15:restartNumberingAfterBreak="0">
    <w:nsid w:val="C0152020"/>
    <w:multiLevelType w:val="singleLevel"/>
    <w:tmpl w:val="C0152020"/>
    <w:lvl w:ilvl="0">
      <w:start w:val="1"/>
      <w:numFmt w:val="chineseCounting"/>
      <w:suff w:val="nothing"/>
      <w:lvlText w:val="%1、"/>
      <w:lvlJc w:val="left"/>
      <w:rPr>
        <w:rFonts w:hint="eastAsia"/>
      </w:rPr>
    </w:lvl>
  </w:abstractNum>
  <w:abstractNum w:abstractNumId="3" w15:restartNumberingAfterBreak="0">
    <w:nsid w:val="D37AD96A"/>
    <w:multiLevelType w:val="singleLevel"/>
    <w:tmpl w:val="D37AD96A"/>
    <w:lvl w:ilvl="0">
      <w:start w:val="1"/>
      <w:numFmt w:val="chineseCounting"/>
      <w:suff w:val="nothing"/>
      <w:lvlText w:val="%1、"/>
      <w:lvlJc w:val="left"/>
      <w:rPr>
        <w:rFonts w:hint="eastAsia"/>
      </w:rPr>
    </w:lvl>
  </w:abstractNum>
  <w:abstractNum w:abstractNumId="4" w15:restartNumberingAfterBreak="0">
    <w:nsid w:val="EC667592"/>
    <w:multiLevelType w:val="singleLevel"/>
    <w:tmpl w:val="EC667592"/>
    <w:lvl w:ilvl="0">
      <w:start w:val="1"/>
      <w:numFmt w:val="chineseCounting"/>
      <w:suff w:val="nothing"/>
      <w:lvlText w:val="%1、"/>
      <w:lvlJc w:val="left"/>
      <w:rPr>
        <w:rFonts w:hint="eastAsia"/>
      </w:rPr>
    </w:lvl>
  </w:abstractNum>
  <w:abstractNum w:abstractNumId="5" w15:restartNumberingAfterBreak="0">
    <w:nsid w:val="3668EB34"/>
    <w:multiLevelType w:val="singleLevel"/>
    <w:tmpl w:val="3668EB34"/>
    <w:lvl w:ilvl="0">
      <w:start w:val="1"/>
      <w:numFmt w:val="chineseCounting"/>
      <w:suff w:val="nothing"/>
      <w:lvlText w:val="%1、"/>
      <w:lvlJc w:val="left"/>
      <w:rPr>
        <w:rFonts w:hint="eastAsia"/>
      </w:rPr>
    </w:lvl>
  </w:abstractNum>
  <w:abstractNum w:abstractNumId="6" w15:restartNumberingAfterBreak="0">
    <w:nsid w:val="543BE1A7"/>
    <w:multiLevelType w:val="singleLevel"/>
    <w:tmpl w:val="543BE1A7"/>
    <w:lvl w:ilvl="0">
      <w:start w:val="1"/>
      <w:numFmt w:val="chineseCounting"/>
      <w:suff w:val="nothing"/>
      <w:lvlText w:val="%1、"/>
      <w:lvlJc w:val="left"/>
      <w:rPr>
        <w:rFonts w:hint="eastAsia"/>
      </w:rPr>
    </w:lvl>
  </w:abstractNum>
  <w:abstractNum w:abstractNumId="7" w15:restartNumberingAfterBreak="0">
    <w:nsid w:val="69AA0F47"/>
    <w:multiLevelType w:val="singleLevel"/>
    <w:tmpl w:val="69AA0F47"/>
    <w:lvl w:ilvl="0">
      <w:start w:val="1"/>
      <w:numFmt w:val="chineseCounting"/>
      <w:suff w:val="nothing"/>
      <w:lvlText w:val="%1、"/>
      <w:lvlJc w:val="left"/>
      <w:rPr>
        <w:rFonts w:hint="eastAsia"/>
      </w:rPr>
    </w:lvl>
  </w:abstractNum>
  <w:abstractNum w:abstractNumId="8" w15:restartNumberingAfterBreak="0">
    <w:nsid w:val="6EF6CD20"/>
    <w:multiLevelType w:val="singleLevel"/>
    <w:tmpl w:val="6EF6CD20"/>
    <w:lvl w:ilvl="0">
      <w:start w:val="1"/>
      <w:numFmt w:val="chineseCounting"/>
      <w:suff w:val="nothing"/>
      <w:lvlText w:val="%1、"/>
      <w:lvlJc w:val="left"/>
      <w:rPr>
        <w:rFonts w:hint="eastAsia"/>
      </w:rPr>
    </w:lvl>
  </w:abstractNum>
  <w:abstractNum w:abstractNumId="9" w15:restartNumberingAfterBreak="0">
    <w:nsid w:val="776B89FF"/>
    <w:multiLevelType w:val="singleLevel"/>
    <w:tmpl w:val="776B89FF"/>
    <w:lvl w:ilvl="0">
      <w:start w:val="1"/>
      <w:numFmt w:val="chineseCounting"/>
      <w:suff w:val="nothing"/>
      <w:lvlText w:val="%1、"/>
      <w:lvlJc w:val="left"/>
      <w:rPr>
        <w:rFonts w:hint="eastAsia"/>
      </w:rPr>
    </w:lvl>
  </w:abstractNum>
  <w:num w:numId="1" w16cid:durableId="88233857">
    <w:abstractNumId w:val="2"/>
  </w:num>
  <w:num w:numId="2" w16cid:durableId="1548227304">
    <w:abstractNumId w:val="4"/>
  </w:num>
  <w:num w:numId="3" w16cid:durableId="1190727988">
    <w:abstractNumId w:val="6"/>
  </w:num>
  <w:num w:numId="4" w16cid:durableId="1990475365">
    <w:abstractNumId w:val="0"/>
  </w:num>
  <w:num w:numId="5" w16cid:durableId="1636913210">
    <w:abstractNumId w:val="5"/>
  </w:num>
  <w:num w:numId="6" w16cid:durableId="1537154173">
    <w:abstractNumId w:val="3"/>
  </w:num>
  <w:num w:numId="7" w16cid:durableId="854853166">
    <w:abstractNumId w:val="1"/>
  </w:num>
  <w:num w:numId="8" w16cid:durableId="275917178">
    <w:abstractNumId w:val="8"/>
  </w:num>
  <w:num w:numId="9" w16cid:durableId="517038080">
    <w:abstractNumId w:val="9"/>
  </w:num>
  <w:num w:numId="10" w16cid:durableId="7289194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WM3ZWYxZDNlOGZhOGUzYWZjZDEzZmE0YWM1OTY2YWYifQ=="/>
  </w:docVars>
  <w:rsids>
    <w:rsidRoot w:val="00960218"/>
    <w:rsid w:val="00023706"/>
    <w:rsid w:val="00033BDF"/>
    <w:rsid w:val="0007108E"/>
    <w:rsid w:val="000C4963"/>
    <w:rsid w:val="000C790D"/>
    <w:rsid w:val="000F70FE"/>
    <w:rsid w:val="00100321"/>
    <w:rsid w:val="0011296E"/>
    <w:rsid w:val="001301D4"/>
    <w:rsid w:val="0013194B"/>
    <w:rsid w:val="0013293F"/>
    <w:rsid w:val="001B0DE9"/>
    <w:rsid w:val="001E4EB3"/>
    <w:rsid w:val="001F55E6"/>
    <w:rsid w:val="00207838"/>
    <w:rsid w:val="0021405C"/>
    <w:rsid w:val="0021792F"/>
    <w:rsid w:val="00220F26"/>
    <w:rsid w:val="002518B8"/>
    <w:rsid w:val="00253FE3"/>
    <w:rsid w:val="0025570F"/>
    <w:rsid w:val="00263337"/>
    <w:rsid w:val="002724F4"/>
    <w:rsid w:val="00277932"/>
    <w:rsid w:val="00286527"/>
    <w:rsid w:val="00292D28"/>
    <w:rsid w:val="002A5434"/>
    <w:rsid w:val="002B778D"/>
    <w:rsid w:val="002C400F"/>
    <w:rsid w:val="002F2B97"/>
    <w:rsid w:val="003103BC"/>
    <w:rsid w:val="00313FFE"/>
    <w:rsid w:val="00320882"/>
    <w:rsid w:val="00324483"/>
    <w:rsid w:val="00324B71"/>
    <w:rsid w:val="00325B41"/>
    <w:rsid w:val="0033166C"/>
    <w:rsid w:val="003602D2"/>
    <w:rsid w:val="003634FC"/>
    <w:rsid w:val="003A642B"/>
    <w:rsid w:val="003A6685"/>
    <w:rsid w:val="003B7782"/>
    <w:rsid w:val="003D1D0D"/>
    <w:rsid w:val="003E21EB"/>
    <w:rsid w:val="003F1A44"/>
    <w:rsid w:val="00484FCA"/>
    <w:rsid w:val="004C465B"/>
    <w:rsid w:val="004F7949"/>
    <w:rsid w:val="005116A4"/>
    <w:rsid w:val="00511775"/>
    <w:rsid w:val="005421B7"/>
    <w:rsid w:val="00570804"/>
    <w:rsid w:val="0058596F"/>
    <w:rsid w:val="005D58F0"/>
    <w:rsid w:val="00601346"/>
    <w:rsid w:val="00636E04"/>
    <w:rsid w:val="0063770B"/>
    <w:rsid w:val="0067276A"/>
    <w:rsid w:val="00681F25"/>
    <w:rsid w:val="00681F45"/>
    <w:rsid w:val="006B79A2"/>
    <w:rsid w:val="00711FF6"/>
    <w:rsid w:val="00755AB3"/>
    <w:rsid w:val="00783065"/>
    <w:rsid w:val="007B1C50"/>
    <w:rsid w:val="007B23A4"/>
    <w:rsid w:val="007B6DB0"/>
    <w:rsid w:val="007C37EA"/>
    <w:rsid w:val="007D3360"/>
    <w:rsid w:val="007D5148"/>
    <w:rsid w:val="00815C2A"/>
    <w:rsid w:val="00837952"/>
    <w:rsid w:val="0085515E"/>
    <w:rsid w:val="008B2200"/>
    <w:rsid w:val="008C2D42"/>
    <w:rsid w:val="008C4797"/>
    <w:rsid w:val="008D6EC0"/>
    <w:rsid w:val="00913564"/>
    <w:rsid w:val="00913A02"/>
    <w:rsid w:val="009236F2"/>
    <w:rsid w:val="009241A8"/>
    <w:rsid w:val="00940902"/>
    <w:rsid w:val="0095643E"/>
    <w:rsid w:val="00960218"/>
    <w:rsid w:val="00962781"/>
    <w:rsid w:val="00963DA6"/>
    <w:rsid w:val="00987AB4"/>
    <w:rsid w:val="00990E7D"/>
    <w:rsid w:val="00993750"/>
    <w:rsid w:val="009A0E45"/>
    <w:rsid w:val="009C0A82"/>
    <w:rsid w:val="00A173A1"/>
    <w:rsid w:val="00A35B85"/>
    <w:rsid w:val="00A5391E"/>
    <w:rsid w:val="00A5553A"/>
    <w:rsid w:val="00A709B9"/>
    <w:rsid w:val="00A71B65"/>
    <w:rsid w:val="00AA1F40"/>
    <w:rsid w:val="00AD1C54"/>
    <w:rsid w:val="00AE7503"/>
    <w:rsid w:val="00AF1401"/>
    <w:rsid w:val="00B0765D"/>
    <w:rsid w:val="00B26C6B"/>
    <w:rsid w:val="00B4458A"/>
    <w:rsid w:val="00B74BB5"/>
    <w:rsid w:val="00B81D95"/>
    <w:rsid w:val="00B948F7"/>
    <w:rsid w:val="00BA38F4"/>
    <w:rsid w:val="00BC32E1"/>
    <w:rsid w:val="00BE439A"/>
    <w:rsid w:val="00C2064D"/>
    <w:rsid w:val="00C37D32"/>
    <w:rsid w:val="00C44263"/>
    <w:rsid w:val="00C56B56"/>
    <w:rsid w:val="00C6376D"/>
    <w:rsid w:val="00C655CE"/>
    <w:rsid w:val="00CB3794"/>
    <w:rsid w:val="00CC14E7"/>
    <w:rsid w:val="00CE12E4"/>
    <w:rsid w:val="00D124DA"/>
    <w:rsid w:val="00D345C3"/>
    <w:rsid w:val="00D7655B"/>
    <w:rsid w:val="00DA1271"/>
    <w:rsid w:val="00DB35C9"/>
    <w:rsid w:val="00DC1BED"/>
    <w:rsid w:val="00DD49A2"/>
    <w:rsid w:val="00DE5FF8"/>
    <w:rsid w:val="00E07E35"/>
    <w:rsid w:val="00E322AB"/>
    <w:rsid w:val="00E41BD1"/>
    <w:rsid w:val="00E42FE7"/>
    <w:rsid w:val="00E4332E"/>
    <w:rsid w:val="00E544E9"/>
    <w:rsid w:val="00E65174"/>
    <w:rsid w:val="00E66465"/>
    <w:rsid w:val="00E80A52"/>
    <w:rsid w:val="00E92E31"/>
    <w:rsid w:val="00E9320C"/>
    <w:rsid w:val="00E95793"/>
    <w:rsid w:val="00E963A3"/>
    <w:rsid w:val="00E97D43"/>
    <w:rsid w:val="00EA2648"/>
    <w:rsid w:val="00EA55B5"/>
    <w:rsid w:val="00EC3388"/>
    <w:rsid w:val="00ED1BAC"/>
    <w:rsid w:val="00EF5C85"/>
    <w:rsid w:val="00F10215"/>
    <w:rsid w:val="00F16A96"/>
    <w:rsid w:val="00F3486E"/>
    <w:rsid w:val="00F37AF7"/>
    <w:rsid w:val="00F404DB"/>
    <w:rsid w:val="00F851C3"/>
    <w:rsid w:val="00FA2220"/>
    <w:rsid w:val="00FB4D24"/>
    <w:rsid w:val="00FC1E92"/>
    <w:rsid w:val="00FD062D"/>
    <w:rsid w:val="0CE47D5E"/>
    <w:rsid w:val="17991F6C"/>
    <w:rsid w:val="3C1934F8"/>
    <w:rsid w:val="4EA8070C"/>
    <w:rsid w:val="51962A9D"/>
    <w:rsid w:val="523E560F"/>
    <w:rsid w:val="547E74F2"/>
    <w:rsid w:val="579B705F"/>
    <w:rsid w:val="7C103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A146366"/>
  <w15:docId w15:val="{AB6467B1-0632-004B-8858-833680E0A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tabs>
        <w:tab w:val="center" w:pos="4153"/>
        <w:tab w:val="right" w:pos="8306"/>
      </w:tabs>
      <w:snapToGrid w:val="0"/>
      <w:jc w:val="center"/>
    </w:pPr>
    <w:rPr>
      <w:sz w:val="18"/>
      <w:szCs w:val="18"/>
    </w:rPr>
  </w:style>
  <w:style w:type="paragraph" w:styleId="a7">
    <w:name w:val="Normal (Web)"/>
    <w:basedOn w:val="a"/>
    <w:pPr>
      <w:spacing w:beforeAutospacing="1" w:afterAutospacing="1"/>
      <w:jc w:val="left"/>
    </w:pPr>
    <w:rPr>
      <w:rFonts w:cs="Times New Roman"/>
      <w:kern w:val="0"/>
      <w:sz w:val="24"/>
    </w:rPr>
  </w:style>
  <w:style w:type="character" w:styleId="a8">
    <w:name w:val="Hyperlink"/>
    <w:basedOn w:val="a0"/>
    <w:rPr>
      <w:color w:val="0563C1" w:themeColor="hyperlink"/>
      <w:u w:val="single"/>
    </w:rPr>
  </w:style>
  <w:style w:type="character" w:customStyle="1" w:styleId="a6">
    <w:name w:val="页眉 字符"/>
    <w:basedOn w:val="a0"/>
    <w:link w:val="a5"/>
    <w:rPr>
      <w:kern w:val="2"/>
      <w:sz w:val="18"/>
      <w:szCs w:val="18"/>
    </w:rPr>
  </w:style>
  <w:style w:type="character" w:customStyle="1" w:styleId="a4">
    <w:name w:val="页脚 字符"/>
    <w:basedOn w:val="a0"/>
    <w:link w:val="a3"/>
    <w:rPr>
      <w:kern w:val="2"/>
      <w:sz w:val="18"/>
      <w:szCs w:val="18"/>
    </w:rPr>
  </w:style>
  <w:style w:type="character" w:customStyle="1" w:styleId="1">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14</Pages>
  <Words>442</Words>
  <Characters>2523</Characters>
  <Application>Microsoft Office Word</Application>
  <DocSecurity>0</DocSecurity>
  <Lines>21</Lines>
  <Paragraphs>5</Paragraphs>
  <ScaleCrop>false</ScaleCrop>
  <Company/>
  <LinksUpToDate>false</LinksUpToDate>
  <CharactersWithSpaces>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HONOR</dc:creator>
  <cp:lastModifiedBy>Langyi Chen</cp:lastModifiedBy>
  <cp:revision>7</cp:revision>
  <dcterms:created xsi:type="dcterms:W3CDTF">2025-11-11T06:26:00Z</dcterms:created>
  <dcterms:modified xsi:type="dcterms:W3CDTF">2025-12-09T13:45:00Z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C984F86EFD0E4F29856CE9E1BC424737_13</vt:lpwstr>
  </property>
  <property fmtid="{D5CDD505-2E9C-101B-9397-08002B2CF9AE}" pid="4" name="KSOTemplateDocerSaveRecord">
    <vt:lpwstr>eyJoZGlkIjoiYmM4OGMxMGQyMDYwMDBiMTkyYTRmZmFlMGYxZThhNTgiLCJ1c2VySWQiOiIxMTM1NjY0NzI1In0=</vt:lpwstr>
  </property>
</Properties>
</file>